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56A37" w14:textId="4FA10F04" w:rsidR="002831F1" w:rsidRDefault="00D333A2" w:rsidP="002831F1">
      <w:pPr>
        <w:spacing w:after="0" w:line="240" w:lineRule="auto"/>
        <w:jc w:val="center"/>
      </w:pPr>
      <w:r>
        <w:t xml:space="preserve">Sanitary </w:t>
      </w:r>
      <w:r w:rsidR="002831F1">
        <w:t>Sewer</w:t>
      </w:r>
    </w:p>
    <w:p w14:paraId="3CBCFA9D" w14:textId="406E8E4C" w:rsidR="00F105D4" w:rsidRDefault="0002330D" w:rsidP="002831F1">
      <w:pPr>
        <w:pStyle w:val="ListParagraph"/>
        <w:numPr>
          <w:ilvl w:val="0"/>
          <w:numId w:val="2"/>
        </w:numPr>
        <w:spacing w:after="0" w:line="240" w:lineRule="auto"/>
        <w:rPr>
          <w:sz w:val="22"/>
          <w:szCs w:val="22"/>
        </w:rPr>
      </w:pPr>
      <w:r>
        <w:rPr>
          <w:sz w:val="22"/>
          <w:szCs w:val="22"/>
        </w:rPr>
        <w:t xml:space="preserve">In design and construction of sanitary sewer the </w:t>
      </w:r>
      <w:r w:rsidR="00D20B33" w:rsidRPr="00A45CBA">
        <w:rPr>
          <w:sz w:val="22"/>
          <w:szCs w:val="22"/>
        </w:rPr>
        <w:t>Developer/Owner/Builder/Contractor</w:t>
      </w:r>
      <w:r w:rsidR="00D20B33">
        <w:rPr>
          <w:sz w:val="22"/>
          <w:szCs w:val="22"/>
        </w:rPr>
        <w:t xml:space="preserve"> shall </w:t>
      </w:r>
      <w:r w:rsidR="00B75FC4">
        <w:rPr>
          <w:sz w:val="22"/>
          <w:szCs w:val="22"/>
        </w:rPr>
        <w:t>use the EPD Guideline for Sewage Collection Systems, unless otherwise</w:t>
      </w:r>
      <w:r w:rsidR="007C2D7B">
        <w:rPr>
          <w:sz w:val="22"/>
          <w:szCs w:val="22"/>
        </w:rPr>
        <w:t xml:space="preserve"> stated.</w:t>
      </w:r>
    </w:p>
    <w:p w14:paraId="23BD19A1" w14:textId="4005E207" w:rsidR="00913090" w:rsidRPr="00A767D3" w:rsidRDefault="00913090" w:rsidP="002831F1">
      <w:pPr>
        <w:pStyle w:val="ListParagraph"/>
        <w:numPr>
          <w:ilvl w:val="0"/>
          <w:numId w:val="2"/>
        </w:numPr>
        <w:spacing w:after="0" w:line="240" w:lineRule="auto"/>
        <w:rPr>
          <w:sz w:val="22"/>
          <w:szCs w:val="22"/>
        </w:rPr>
      </w:pPr>
      <w:r w:rsidRPr="00A767D3">
        <w:rPr>
          <w:sz w:val="22"/>
          <w:szCs w:val="22"/>
        </w:rPr>
        <w:t>All Sanitary Sewer Main shall be fully bedded in gravel</w:t>
      </w:r>
      <w:r w:rsidR="00110E93" w:rsidRPr="00A767D3">
        <w:rPr>
          <w:sz w:val="22"/>
          <w:szCs w:val="22"/>
        </w:rPr>
        <w:t xml:space="preserve"> to 1” above pipe</w:t>
      </w:r>
      <w:r w:rsidR="00CD5096" w:rsidRPr="00A767D3">
        <w:rPr>
          <w:sz w:val="22"/>
          <w:szCs w:val="22"/>
        </w:rPr>
        <w:t>.</w:t>
      </w:r>
    </w:p>
    <w:p w14:paraId="5F7E8AEB" w14:textId="6D70E3DC" w:rsidR="00CD5096" w:rsidRPr="00A767D3" w:rsidRDefault="00CD5096" w:rsidP="002831F1">
      <w:pPr>
        <w:pStyle w:val="ListParagraph"/>
        <w:numPr>
          <w:ilvl w:val="0"/>
          <w:numId w:val="2"/>
        </w:numPr>
        <w:spacing w:after="0" w:line="240" w:lineRule="auto"/>
        <w:rPr>
          <w:sz w:val="22"/>
          <w:szCs w:val="22"/>
        </w:rPr>
      </w:pPr>
      <w:r w:rsidRPr="00A767D3">
        <w:rPr>
          <w:sz w:val="22"/>
          <w:szCs w:val="22"/>
        </w:rPr>
        <w:t>All Sanitary Sewer Service Line on the municipal side shall be fully bedded in gravel.</w:t>
      </w:r>
    </w:p>
    <w:p w14:paraId="70242C7D" w14:textId="675F05A5" w:rsidR="00CD5096" w:rsidRDefault="00CD5096" w:rsidP="002831F1">
      <w:pPr>
        <w:pStyle w:val="ListParagraph"/>
        <w:numPr>
          <w:ilvl w:val="0"/>
          <w:numId w:val="2"/>
        </w:numPr>
        <w:spacing w:after="0" w:line="240" w:lineRule="auto"/>
        <w:rPr>
          <w:sz w:val="22"/>
          <w:szCs w:val="22"/>
        </w:rPr>
      </w:pPr>
      <w:r w:rsidRPr="00A767D3">
        <w:rPr>
          <w:sz w:val="22"/>
          <w:szCs w:val="22"/>
        </w:rPr>
        <w:t>All Sanitary Sewer Main shall be a minimum of 8” DIP (</w:t>
      </w:r>
      <w:proofErr w:type="spellStart"/>
      <w:r w:rsidRPr="00A767D3">
        <w:rPr>
          <w:sz w:val="22"/>
          <w:szCs w:val="22"/>
        </w:rPr>
        <w:t>Protecto</w:t>
      </w:r>
      <w:proofErr w:type="spellEnd"/>
      <w:r w:rsidRPr="00A767D3">
        <w:rPr>
          <w:sz w:val="22"/>
          <w:szCs w:val="22"/>
        </w:rPr>
        <w:t xml:space="preserve"> 401B Lined or approved equal) or SDR 26</w:t>
      </w:r>
      <w:r w:rsidR="00B80E74" w:rsidRPr="00A767D3">
        <w:rPr>
          <w:sz w:val="22"/>
          <w:szCs w:val="22"/>
        </w:rPr>
        <w:t xml:space="preserve"> PVC</w:t>
      </w:r>
      <w:r w:rsidRPr="00A767D3">
        <w:rPr>
          <w:sz w:val="22"/>
          <w:szCs w:val="22"/>
        </w:rPr>
        <w:t>.</w:t>
      </w:r>
    </w:p>
    <w:p w14:paraId="2FC1C1BD" w14:textId="4C592AAD" w:rsidR="00575576" w:rsidRPr="00A767D3" w:rsidRDefault="00575576" w:rsidP="002831F1">
      <w:pPr>
        <w:pStyle w:val="ListParagraph"/>
        <w:numPr>
          <w:ilvl w:val="0"/>
          <w:numId w:val="2"/>
        </w:numPr>
        <w:spacing w:after="0" w:line="240" w:lineRule="auto"/>
        <w:rPr>
          <w:sz w:val="22"/>
          <w:szCs w:val="22"/>
        </w:rPr>
      </w:pPr>
      <w:r>
        <w:rPr>
          <w:sz w:val="22"/>
          <w:szCs w:val="22"/>
        </w:rPr>
        <w:t xml:space="preserve">Manholes </w:t>
      </w:r>
      <w:r w:rsidR="00EF5843">
        <w:rPr>
          <w:sz w:val="22"/>
          <w:szCs w:val="22"/>
        </w:rPr>
        <w:t>must be placed at a distance not greater than 400 feet</w:t>
      </w:r>
      <w:r w:rsidR="009E53B0">
        <w:rPr>
          <w:sz w:val="22"/>
          <w:szCs w:val="22"/>
        </w:rPr>
        <w:t xml:space="preserve">.  </w:t>
      </w:r>
      <w:r w:rsidR="0056194B">
        <w:rPr>
          <w:sz w:val="22"/>
          <w:szCs w:val="22"/>
        </w:rPr>
        <w:t>Also,</w:t>
      </w:r>
      <w:r w:rsidR="009E53B0">
        <w:rPr>
          <w:sz w:val="22"/>
          <w:szCs w:val="22"/>
        </w:rPr>
        <w:t xml:space="preserve"> </w:t>
      </w:r>
      <w:r w:rsidR="00247215">
        <w:rPr>
          <w:sz w:val="22"/>
          <w:szCs w:val="22"/>
        </w:rPr>
        <w:t xml:space="preserve">when placed in roadway shall follow centerline. Newnan Utilities </w:t>
      </w:r>
      <w:r w:rsidR="0056194B">
        <w:rPr>
          <w:sz w:val="22"/>
          <w:szCs w:val="22"/>
        </w:rPr>
        <w:t>shall approve the final alignment.</w:t>
      </w:r>
    </w:p>
    <w:p w14:paraId="06698523" w14:textId="35CACFE0" w:rsidR="00CD5096" w:rsidRPr="00A767D3" w:rsidRDefault="00CD5096" w:rsidP="002831F1">
      <w:pPr>
        <w:pStyle w:val="ListParagraph"/>
        <w:numPr>
          <w:ilvl w:val="0"/>
          <w:numId w:val="2"/>
        </w:numPr>
        <w:spacing w:after="0" w:line="240" w:lineRule="auto"/>
        <w:rPr>
          <w:sz w:val="22"/>
          <w:szCs w:val="22"/>
        </w:rPr>
      </w:pPr>
      <w:r w:rsidRPr="00A767D3">
        <w:rPr>
          <w:sz w:val="22"/>
          <w:szCs w:val="22"/>
        </w:rPr>
        <w:t>All Sanitary Sewer Service Line on the municipal side shall be a minimum of 6</w:t>
      </w:r>
      <w:r w:rsidR="000C3962" w:rsidRPr="00A767D3">
        <w:rPr>
          <w:sz w:val="22"/>
          <w:szCs w:val="22"/>
        </w:rPr>
        <w:t>-inches</w:t>
      </w:r>
      <w:r w:rsidRPr="00A767D3">
        <w:rPr>
          <w:sz w:val="22"/>
          <w:szCs w:val="22"/>
        </w:rPr>
        <w:t>.</w:t>
      </w:r>
    </w:p>
    <w:p w14:paraId="0974D150" w14:textId="219E4093" w:rsidR="008D7A09" w:rsidRPr="00A767D3" w:rsidRDefault="008D7A09" w:rsidP="002831F1">
      <w:pPr>
        <w:pStyle w:val="ListParagraph"/>
        <w:numPr>
          <w:ilvl w:val="0"/>
          <w:numId w:val="2"/>
        </w:numPr>
        <w:rPr>
          <w:rFonts w:eastAsia="Times New Roman" w:cs="Times New Roman"/>
          <w:kern w:val="0"/>
          <w:sz w:val="22"/>
          <w:szCs w:val="22"/>
          <w14:ligatures w14:val="none"/>
        </w:rPr>
      </w:pPr>
      <w:r w:rsidRPr="00A767D3">
        <w:rPr>
          <w:sz w:val="22"/>
          <w:szCs w:val="22"/>
        </w:rPr>
        <w:t>All Sanitary Sewer Service Lines on the customer side shall be a</w:t>
      </w:r>
      <w:r w:rsidRPr="00A767D3">
        <w:rPr>
          <w:rFonts w:eastAsia="Times New Roman" w:cs="Arial"/>
          <w:color w:val="313335"/>
          <w:spacing w:val="2"/>
          <w:kern w:val="0"/>
          <w:sz w:val="22"/>
          <w:szCs w:val="22"/>
          <w14:ligatures w14:val="none"/>
        </w:rPr>
        <w:t xml:space="preserve"> minimum four (4) inch diameter sewer line, with proper cleanouts, shall be installed from the </w:t>
      </w:r>
      <w:r w:rsidR="00C26596" w:rsidRPr="00A767D3">
        <w:rPr>
          <w:rFonts w:eastAsia="Times New Roman" w:cs="Arial"/>
          <w:color w:val="313335"/>
          <w:spacing w:val="2"/>
          <w:kern w:val="0"/>
          <w:sz w:val="22"/>
          <w:szCs w:val="22"/>
          <w14:ligatures w14:val="none"/>
        </w:rPr>
        <w:t>municipal sewer</w:t>
      </w:r>
      <w:r w:rsidRPr="00A767D3">
        <w:rPr>
          <w:rFonts w:eastAsia="Times New Roman" w:cs="Arial"/>
          <w:color w:val="313335"/>
          <w:spacing w:val="2"/>
          <w:kern w:val="0"/>
          <w:sz w:val="22"/>
          <w:szCs w:val="22"/>
          <w14:ligatures w14:val="none"/>
        </w:rPr>
        <w:t xml:space="preserve"> tap and through the building foundation, to the first branch fitting.</w:t>
      </w:r>
    </w:p>
    <w:p w14:paraId="7D821363" w14:textId="1ED5E2FA"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Arial"/>
          <w:color w:val="313335"/>
          <w:spacing w:val="2"/>
          <w:kern w:val="0"/>
          <w:sz w:val="22"/>
          <w:szCs w:val="22"/>
          <w14:ligatures w14:val="none"/>
        </w:rPr>
        <w:t xml:space="preserve">All sewer services larger than 6” shall connect to </w:t>
      </w:r>
      <w:r w:rsidR="00654889" w:rsidRPr="00A767D3">
        <w:rPr>
          <w:rFonts w:eastAsia="Times New Roman" w:cs="Arial"/>
          <w:color w:val="313335"/>
          <w:spacing w:val="2"/>
          <w:kern w:val="0"/>
          <w:sz w:val="22"/>
          <w:szCs w:val="22"/>
          <w14:ligatures w14:val="none"/>
        </w:rPr>
        <w:t xml:space="preserve">a </w:t>
      </w:r>
      <w:r w:rsidRPr="00A767D3">
        <w:rPr>
          <w:rFonts w:eastAsia="Times New Roman" w:cs="Arial"/>
          <w:color w:val="313335"/>
          <w:spacing w:val="2"/>
          <w:kern w:val="0"/>
          <w:sz w:val="22"/>
          <w:szCs w:val="22"/>
          <w14:ligatures w14:val="none"/>
        </w:rPr>
        <w:t>manhole.</w:t>
      </w:r>
    </w:p>
    <w:p w14:paraId="4EEFBC64" w14:textId="6A953138"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Arial"/>
          <w:color w:val="313335"/>
          <w:spacing w:val="2"/>
          <w:kern w:val="0"/>
          <w:sz w:val="22"/>
          <w:szCs w:val="22"/>
          <w14:ligatures w14:val="none"/>
        </w:rPr>
        <w:t>All gravity sewer mains and services shall be installed uphill with the bells pointed uphill.</w:t>
      </w:r>
    </w:p>
    <w:p w14:paraId="7160F4AF" w14:textId="3FEE7DB3"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sewer mains and</w:t>
      </w:r>
      <w:r w:rsidR="00E24C39" w:rsidRPr="00A767D3">
        <w:rPr>
          <w:rFonts w:eastAsia="Times New Roman" w:cs="Times New Roman"/>
          <w:kern w:val="0"/>
          <w:sz w:val="22"/>
          <w:szCs w:val="22"/>
          <w14:ligatures w14:val="none"/>
        </w:rPr>
        <w:t xml:space="preserve"> </w:t>
      </w:r>
      <w:r w:rsidR="003506F0" w:rsidRPr="00A767D3">
        <w:rPr>
          <w:rFonts w:eastAsia="Times New Roman" w:cs="Times New Roman"/>
          <w:kern w:val="0"/>
          <w:sz w:val="22"/>
          <w:szCs w:val="22"/>
          <w14:ligatures w14:val="none"/>
        </w:rPr>
        <w:t>service</w:t>
      </w:r>
      <w:r w:rsidRPr="00A767D3">
        <w:rPr>
          <w:rFonts w:eastAsia="Times New Roman" w:cs="Times New Roman"/>
          <w:kern w:val="0"/>
          <w:sz w:val="22"/>
          <w:szCs w:val="22"/>
          <w14:ligatures w14:val="none"/>
        </w:rPr>
        <w:t xml:space="preserve"> lines shall run straight and on constant grade</w:t>
      </w:r>
      <w:r w:rsidR="004B1320" w:rsidRPr="00A767D3">
        <w:rPr>
          <w:rFonts w:eastAsia="Times New Roman" w:cs="Times New Roman"/>
          <w:kern w:val="0"/>
          <w:sz w:val="22"/>
          <w:szCs w:val="22"/>
          <w14:ligatures w14:val="none"/>
        </w:rPr>
        <w:t>, between manholes o</w:t>
      </w:r>
      <w:r w:rsidR="00561805" w:rsidRPr="00A767D3">
        <w:rPr>
          <w:rFonts w:eastAsia="Times New Roman" w:cs="Times New Roman"/>
          <w:kern w:val="0"/>
          <w:sz w:val="22"/>
          <w:szCs w:val="22"/>
          <w14:ligatures w14:val="none"/>
        </w:rPr>
        <w:t>r service line fittings</w:t>
      </w:r>
      <w:r w:rsidRPr="00A767D3">
        <w:rPr>
          <w:rFonts w:eastAsia="Times New Roman" w:cs="Times New Roman"/>
          <w:kern w:val="0"/>
          <w:sz w:val="22"/>
          <w:szCs w:val="22"/>
          <w14:ligatures w14:val="none"/>
        </w:rPr>
        <w:t>.</w:t>
      </w:r>
    </w:p>
    <w:p w14:paraId="7D39BE06" w14:textId="45DD313C"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 laser should be used when installing sanitary sewer mains.</w:t>
      </w:r>
    </w:p>
    <w:p w14:paraId="7DD4AADD" w14:textId="342C7275"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Manholes shall be precast reinforced concrete in accordance with ASTM C478 with a minimum concrete compressive strength of 4000 PSI.</w:t>
      </w:r>
    </w:p>
    <w:p w14:paraId="0C9C54DC" w14:textId="569D936B" w:rsidR="00C77D7E" w:rsidRPr="00A767D3" w:rsidRDefault="00482E78" w:rsidP="00C77D7E">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 xml:space="preserve">The minimum nominal inside diameter of a </w:t>
      </w:r>
      <w:r w:rsidR="00404333" w:rsidRPr="00A767D3">
        <w:rPr>
          <w:rFonts w:eastAsia="Times New Roman" w:cs="Times New Roman"/>
          <w:kern w:val="0"/>
          <w:sz w:val="22"/>
          <w:szCs w:val="22"/>
          <w14:ligatures w14:val="none"/>
        </w:rPr>
        <w:t>Manhole</w:t>
      </w:r>
      <w:r w:rsidRPr="00A767D3">
        <w:rPr>
          <w:rFonts w:eastAsia="Times New Roman" w:cs="Times New Roman"/>
          <w:kern w:val="0"/>
          <w:sz w:val="22"/>
          <w:szCs w:val="22"/>
          <w14:ligatures w14:val="none"/>
        </w:rPr>
        <w:t xml:space="preserve"> shall be 4 feet</w:t>
      </w:r>
      <w:r w:rsidR="000C4986" w:rsidRPr="00A767D3">
        <w:rPr>
          <w:rFonts w:eastAsia="Times New Roman" w:cs="Times New Roman"/>
          <w:kern w:val="0"/>
          <w:sz w:val="22"/>
          <w:szCs w:val="22"/>
          <w14:ligatures w14:val="none"/>
        </w:rPr>
        <w:t>.  The eccentric top section shall reduce to 2 feet nominal inside diamet</w:t>
      </w:r>
      <w:r w:rsidR="00C77D7E" w:rsidRPr="00A767D3">
        <w:rPr>
          <w:rFonts w:eastAsia="Times New Roman" w:cs="Times New Roman"/>
          <w:kern w:val="0"/>
          <w:sz w:val="22"/>
          <w:szCs w:val="22"/>
          <w14:ligatures w14:val="none"/>
        </w:rPr>
        <w:t>er</w:t>
      </w:r>
    </w:p>
    <w:p w14:paraId="3A444961" w14:textId="092C66C0" w:rsidR="00C77D7E" w:rsidRPr="00A767D3" w:rsidRDefault="00C77D7E" w:rsidP="00C77D7E">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Eccentric manhole tops shall be used unless otherwise approved by Newnan Utilit</w:t>
      </w:r>
      <w:r w:rsidR="00613847" w:rsidRPr="00A767D3">
        <w:rPr>
          <w:rFonts w:eastAsia="Times New Roman" w:cs="Times New Roman"/>
          <w:kern w:val="0"/>
          <w:sz w:val="22"/>
          <w:szCs w:val="22"/>
          <w14:ligatures w14:val="none"/>
        </w:rPr>
        <w:t>ies.</w:t>
      </w:r>
    </w:p>
    <w:p w14:paraId="76A60FC2" w14:textId="77777777" w:rsidR="002F03A8" w:rsidRPr="00A767D3" w:rsidRDefault="00450DDE" w:rsidP="002F03A8">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 xml:space="preserve">All Manholes shall be </w:t>
      </w:r>
      <w:proofErr w:type="gramStart"/>
      <w:r w:rsidR="00404333" w:rsidRPr="00A767D3">
        <w:rPr>
          <w:rFonts w:eastAsia="Times New Roman" w:cs="Times New Roman"/>
          <w:kern w:val="0"/>
          <w:sz w:val="22"/>
          <w:szCs w:val="22"/>
          <w14:ligatures w14:val="none"/>
        </w:rPr>
        <w:t>epoxy</w:t>
      </w:r>
      <w:proofErr w:type="gramEnd"/>
      <w:r w:rsidR="00B10903" w:rsidRPr="00A767D3">
        <w:rPr>
          <w:rFonts w:eastAsia="Times New Roman" w:cs="Times New Roman"/>
          <w:kern w:val="0"/>
          <w:sz w:val="22"/>
          <w:szCs w:val="22"/>
          <w14:ligatures w14:val="none"/>
        </w:rPr>
        <w:t xml:space="preserve"> line or approved equal</w:t>
      </w:r>
      <w:r w:rsidR="002F03A8" w:rsidRPr="00A767D3">
        <w:rPr>
          <w:rFonts w:eastAsia="Times New Roman" w:cs="Times New Roman"/>
          <w:kern w:val="0"/>
          <w:sz w:val="22"/>
          <w:szCs w:val="22"/>
          <w14:ligatures w14:val="none"/>
        </w:rPr>
        <w:t>, unless otherwise approved by Newnan Utilities.</w:t>
      </w:r>
    </w:p>
    <w:p w14:paraId="31E31F05" w14:textId="3893FFF4" w:rsidR="00450DDE" w:rsidRPr="00A767D3" w:rsidRDefault="002F03A8" w:rsidP="00C77D7E">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gravity mains and service laterals</w:t>
      </w:r>
      <w:r w:rsidR="00397C85" w:rsidRPr="00A767D3">
        <w:rPr>
          <w:rFonts w:eastAsia="Times New Roman" w:cs="Times New Roman"/>
          <w:kern w:val="0"/>
          <w:sz w:val="22"/>
          <w:szCs w:val="22"/>
          <w14:ligatures w14:val="none"/>
        </w:rPr>
        <w:t xml:space="preserve"> shall have tracing wire and ditch tape install, above </w:t>
      </w:r>
      <w:r w:rsidR="000D7927" w:rsidRPr="00A767D3">
        <w:rPr>
          <w:rFonts w:eastAsia="Times New Roman" w:cs="Times New Roman"/>
          <w:kern w:val="0"/>
          <w:sz w:val="22"/>
          <w:szCs w:val="22"/>
          <w14:ligatures w14:val="none"/>
        </w:rPr>
        <w:t>and as they run.</w:t>
      </w:r>
    </w:p>
    <w:p w14:paraId="4891CDC0" w14:textId="27DD25FA" w:rsidR="005E467A" w:rsidRPr="00A767D3" w:rsidRDefault="005E467A"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Manhole walls and bottom shall be a minimum 5</w:t>
      </w:r>
      <w:r w:rsidR="000C3962" w:rsidRPr="00A767D3">
        <w:rPr>
          <w:rFonts w:eastAsia="Times New Roman" w:cs="Times New Roman"/>
          <w:kern w:val="0"/>
          <w:sz w:val="22"/>
          <w:szCs w:val="22"/>
          <w14:ligatures w14:val="none"/>
        </w:rPr>
        <w:t>-</w:t>
      </w:r>
      <w:r w:rsidRPr="00A767D3">
        <w:rPr>
          <w:rFonts w:eastAsia="Times New Roman" w:cs="Times New Roman"/>
          <w:kern w:val="0"/>
          <w:sz w:val="22"/>
          <w:szCs w:val="22"/>
          <w14:ligatures w14:val="none"/>
        </w:rPr>
        <w:t>inches thick</w:t>
      </w:r>
      <w:r w:rsidR="001C2EF9" w:rsidRPr="00A767D3">
        <w:rPr>
          <w:rFonts w:eastAsia="Times New Roman" w:cs="Times New Roman"/>
          <w:kern w:val="0"/>
          <w:sz w:val="22"/>
          <w:szCs w:val="22"/>
          <w14:ligatures w14:val="none"/>
        </w:rPr>
        <w:t>.</w:t>
      </w:r>
    </w:p>
    <w:p w14:paraId="7F0D7C45" w14:textId="20C7579A" w:rsidR="001C2EF9" w:rsidRPr="00A767D3" w:rsidRDefault="001C2EF9"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Manholes shall have 12</w:t>
      </w:r>
      <w:r w:rsidR="001239EC" w:rsidRPr="00A767D3">
        <w:rPr>
          <w:rFonts w:eastAsia="Times New Roman" w:cs="Times New Roman"/>
          <w:kern w:val="0"/>
          <w:sz w:val="22"/>
          <w:szCs w:val="22"/>
          <w14:ligatures w14:val="none"/>
        </w:rPr>
        <w:t>-inches</w:t>
      </w:r>
      <w:r w:rsidRPr="00A767D3">
        <w:rPr>
          <w:rFonts w:eastAsia="Times New Roman" w:cs="Times New Roman"/>
          <w:kern w:val="0"/>
          <w:sz w:val="22"/>
          <w:szCs w:val="22"/>
          <w14:ligatures w14:val="none"/>
        </w:rPr>
        <w:t xml:space="preserve"> 57 stone under </w:t>
      </w:r>
      <w:r w:rsidR="008841AC" w:rsidRPr="00A767D3">
        <w:rPr>
          <w:rFonts w:eastAsia="Times New Roman" w:cs="Times New Roman"/>
          <w:kern w:val="0"/>
          <w:sz w:val="22"/>
          <w:szCs w:val="22"/>
          <w14:ligatures w14:val="none"/>
        </w:rPr>
        <w:t>the base and 12” extended</w:t>
      </w:r>
      <w:r w:rsidR="000C3962" w:rsidRPr="00A767D3">
        <w:rPr>
          <w:rFonts w:eastAsia="Times New Roman" w:cs="Times New Roman"/>
          <w:kern w:val="0"/>
          <w:sz w:val="22"/>
          <w:szCs w:val="22"/>
          <w14:ligatures w14:val="none"/>
        </w:rPr>
        <w:t xml:space="preserve"> outside of its diameter</w:t>
      </w:r>
      <w:r w:rsidR="007826BB" w:rsidRPr="00A767D3">
        <w:rPr>
          <w:rFonts w:eastAsia="Times New Roman" w:cs="Times New Roman"/>
          <w:kern w:val="0"/>
          <w:sz w:val="22"/>
          <w:szCs w:val="22"/>
          <w14:ligatures w14:val="none"/>
        </w:rPr>
        <w:t>.</w:t>
      </w:r>
    </w:p>
    <w:p w14:paraId="573FC135" w14:textId="7BFFED9B" w:rsidR="005E467A" w:rsidRPr="00A767D3" w:rsidRDefault="00C67C46" w:rsidP="000940E3">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 xml:space="preserve">All Sanitary Sewer Manholes located in non-traffic </w:t>
      </w:r>
      <w:r w:rsidR="000C3962" w:rsidRPr="00A767D3">
        <w:rPr>
          <w:rFonts w:eastAsia="Times New Roman" w:cs="Times New Roman"/>
          <w:kern w:val="0"/>
          <w:sz w:val="22"/>
          <w:szCs w:val="22"/>
          <w14:ligatures w14:val="none"/>
        </w:rPr>
        <w:t>areas;</w:t>
      </w:r>
      <w:r w:rsidRPr="00A767D3">
        <w:rPr>
          <w:rFonts w:eastAsia="Times New Roman" w:cs="Times New Roman"/>
          <w:kern w:val="0"/>
          <w:sz w:val="22"/>
          <w:szCs w:val="22"/>
          <w14:ligatures w14:val="none"/>
        </w:rPr>
        <w:t xml:space="preserve"> the top shall be a minimum of 24” above grade</w:t>
      </w:r>
      <w:r w:rsidR="000D7927" w:rsidRPr="00A767D3">
        <w:rPr>
          <w:rFonts w:eastAsia="Times New Roman" w:cs="Times New Roman"/>
          <w:kern w:val="0"/>
          <w:sz w:val="22"/>
          <w:szCs w:val="22"/>
          <w14:ligatures w14:val="none"/>
        </w:rPr>
        <w:t xml:space="preserve"> unless otherwise approved by Newnan Utilities.</w:t>
      </w:r>
    </w:p>
    <w:p w14:paraId="7F16F0C4" w14:textId="39458D5E" w:rsidR="00C67C46" w:rsidRPr="00A767D3" w:rsidRDefault="00C67C46"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sewer clean-outs located in landscape areas or in yards shall have treaded cap installed 2” below final grade and 10” round irrigation bottom over clean out, unless otherwise approved by Newnan Utilities.</w:t>
      </w:r>
      <w:r w:rsidR="006578C8" w:rsidRPr="00A767D3">
        <w:rPr>
          <w:rFonts w:eastAsia="Times New Roman" w:cs="Times New Roman"/>
          <w:kern w:val="0"/>
          <w:sz w:val="22"/>
          <w:szCs w:val="22"/>
          <w14:ligatures w14:val="none"/>
        </w:rPr>
        <w:t xml:space="preserve">  Clean out cover shall be flush with ground or </w:t>
      </w:r>
      <w:r w:rsidR="000940E3" w:rsidRPr="00A767D3">
        <w:rPr>
          <w:rFonts w:eastAsia="Times New Roman" w:cs="Times New Roman"/>
          <w:kern w:val="0"/>
          <w:sz w:val="22"/>
          <w:szCs w:val="22"/>
          <w14:ligatures w14:val="none"/>
        </w:rPr>
        <w:t>finish grade</w:t>
      </w:r>
      <w:r w:rsidR="006578C8" w:rsidRPr="00A767D3">
        <w:rPr>
          <w:rFonts w:eastAsia="Times New Roman" w:cs="Times New Roman"/>
          <w:kern w:val="0"/>
          <w:sz w:val="22"/>
          <w:szCs w:val="22"/>
          <w14:ligatures w14:val="none"/>
        </w:rPr>
        <w:t>.</w:t>
      </w:r>
    </w:p>
    <w:p w14:paraId="209B01C9" w14:textId="3854AC52" w:rsidR="00C67C46" w:rsidRPr="00A767D3" w:rsidRDefault="00C67C46" w:rsidP="002831F1">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sewer clean-outs located in sidewalks shall have treaded cap installed 2</w:t>
      </w:r>
      <w:r w:rsidR="001239EC" w:rsidRPr="00A767D3">
        <w:rPr>
          <w:rFonts w:eastAsia="Times New Roman" w:cs="Times New Roman"/>
          <w:kern w:val="0"/>
          <w:sz w:val="22"/>
          <w:szCs w:val="22"/>
          <w14:ligatures w14:val="none"/>
        </w:rPr>
        <w:t>-inch</w:t>
      </w:r>
      <w:r w:rsidRPr="00A767D3">
        <w:rPr>
          <w:rFonts w:eastAsia="Times New Roman" w:cs="Times New Roman"/>
          <w:kern w:val="0"/>
          <w:sz w:val="22"/>
          <w:szCs w:val="22"/>
          <w14:ligatures w14:val="none"/>
        </w:rPr>
        <w:t xml:space="preserve"> below final grade and </w:t>
      </w:r>
      <w:r w:rsidR="00992B58" w:rsidRPr="00A767D3">
        <w:rPr>
          <w:rFonts w:eastAsia="Times New Roman" w:cs="Times New Roman"/>
          <w:kern w:val="0"/>
          <w:sz w:val="22"/>
          <w:szCs w:val="22"/>
          <w14:ligatures w14:val="none"/>
        </w:rPr>
        <w:t>8</w:t>
      </w:r>
      <w:r w:rsidR="001239EC" w:rsidRPr="00A767D3">
        <w:rPr>
          <w:rFonts w:eastAsia="Times New Roman" w:cs="Times New Roman"/>
          <w:kern w:val="0"/>
          <w:sz w:val="22"/>
          <w:szCs w:val="22"/>
          <w14:ligatures w14:val="none"/>
        </w:rPr>
        <w:t>-inch</w:t>
      </w:r>
      <w:r w:rsidR="00992B58" w:rsidRPr="00A767D3">
        <w:rPr>
          <w:rFonts w:eastAsia="Times New Roman" w:cs="Times New Roman"/>
          <w:kern w:val="0"/>
          <w:sz w:val="22"/>
          <w:szCs w:val="22"/>
          <w14:ligatures w14:val="none"/>
        </w:rPr>
        <w:t xml:space="preserve"> Jones </w:t>
      </w:r>
      <w:r w:rsidR="000C3962" w:rsidRPr="00A767D3">
        <w:rPr>
          <w:rFonts w:eastAsia="Times New Roman" w:cs="Times New Roman"/>
          <w:kern w:val="0"/>
          <w:sz w:val="22"/>
          <w:szCs w:val="22"/>
          <w14:ligatures w14:val="none"/>
        </w:rPr>
        <w:t>Stephens</w:t>
      </w:r>
      <w:r w:rsidR="00992B58" w:rsidRPr="00A767D3">
        <w:rPr>
          <w:rFonts w:eastAsia="Times New Roman" w:cs="Times New Roman"/>
          <w:kern w:val="0"/>
          <w:sz w:val="22"/>
          <w:szCs w:val="22"/>
          <w14:ligatures w14:val="none"/>
        </w:rPr>
        <w:t xml:space="preserve"> round cast iron sewer Cleanout with lid</w:t>
      </w:r>
      <w:r w:rsidR="00853641" w:rsidRPr="00A767D3">
        <w:rPr>
          <w:rFonts w:eastAsia="Times New Roman" w:cs="Times New Roman"/>
          <w:kern w:val="0"/>
          <w:sz w:val="22"/>
          <w:szCs w:val="22"/>
          <w14:ligatures w14:val="none"/>
        </w:rPr>
        <w:t xml:space="preserve"> over clean out.</w:t>
      </w:r>
      <w:r w:rsidR="004424DF" w:rsidRPr="00A767D3">
        <w:rPr>
          <w:rFonts w:eastAsia="Times New Roman" w:cs="Times New Roman"/>
          <w:kern w:val="0"/>
          <w:sz w:val="22"/>
          <w:szCs w:val="22"/>
          <w14:ligatures w14:val="none"/>
        </w:rPr>
        <w:t xml:space="preserve">  </w:t>
      </w:r>
      <w:r w:rsidR="00CE698F" w:rsidRPr="00A767D3">
        <w:rPr>
          <w:rFonts w:eastAsia="Times New Roman" w:cs="Times New Roman"/>
          <w:kern w:val="0"/>
          <w:sz w:val="22"/>
          <w:szCs w:val="22"/>
          <w14:ligatures w14:val="none"/>
        </w:rPr>
        <w:t>Clean out cover shall be flush with ground</w:t>
      </w:r>
      <w:r w:rsidR="006578C8" w:rsidRPr="00A767D3">
        <w:rPr>
          <w:rFonts w:eastAsia="Times New Roman" w:cs="Times New Roman"/>
          <w:kern w:val="0"/>
          <w:sz w:val="22"/>
          <w:szCs w:val="22"/>
          <w14:ligatures w14:val="none"/>
        </w:rPr>
        <w:t xml:space="preserve"> or </w:t>
      </w:r>
      <w:r w:rsidR="00A17D70" w:rsidRPr="00A767D3">
        <w:rPr>
          <w:rFonts w:eastAsia="Times New Roman" w:cs="Times New Roman"/>
          <w:kern w:val="0"/>
          <w:sz w:val="22"/>
          <w:szCs w:val="22"/>
          <w14:ligatures w14:val="none"/>
        </w:rPr>
        <w:t>finish grade</w:t>
      </w:r>
      <w:r w:rsidR="006578C8" w:rsidRPr="00A767D3">
        <w:rPr>
          <w:rFonts w:eastAsia="Times New Roman" w:cs="Times New Roman"/>
          <w:kern w:val="0"/>
          <w:sz w:val="22"/>
          <w:szCs w:val="22"/>
          <w14:ligatures w14:val="none"/>
        </w:rPr>
        <w:t>.</w:t>
      </w:r>
    </w:p>
    <w:p w14:paraId="04B6B599" w14:textId="4B93223A" w:rsidR="00C67C46" w:rsidRPr="00A767D3" w:rsidRDefault="00992B58" w:rsidP="00992B58">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All sewer clean-outs located in driveways, pavement</w:t>
      </w:r>
      <w:r w:rsidR="00DD0E6B" w:rsidRPr="00A767D3">
        <w:rPr>
          <w:rFonts w:eastAsia="Times New Roman" w:cs="Times New Roman"/>
          <w:kern w:val="0"/>
          <w:sz w:val="22"/>
          <w:szCs w:val="22"/>
          <w14:ligatures w14:val="none"/>
        </w:rPr>
        <w:t>, concrete</w:t>
      </w:r>
      <w:r w:rsidRPr="00A767D3">
        <w:rPr>
          <w:rFonts w:eastAsia="Times New Roman" w:cs="Times New Roman"/>
          <w:kern w:val="0"/>
          <w:sz w:val="22"/>
          <w:szCs w:val="22"/>
          <w14:ligatures w14:val="none"/>
        </w:rPr>
        <w:t xml:space="preserve"> or other heavy traffic areas shall have treaded cap installed 2” below final grade and U.S. Foundry </w:t>
      </w:r>
      <w:r w:rsidR="001239EC" w:rsidRPr="00A767D3">
        <w:rPr>
          <w:rFonts w:eastAsia="Times New Roman" w:cs="Times New Roman"/>
          <w:kern w:val="0"/>
          <w:sz w:val="22"/>
          <w:szCs w:val="22"/>
          <w14:ligatures w14:val="none"/>
        </w:rPr>
        <w:t>20-inch</w:t>
      </w:r>
      <w:r w:rsidRPr="00A767D3">
        <w:rPr>
          <w:rFonts w:eastAsia="Times New Roman" w:cs="Times New Roman"/>
          <w:kern w:val="0"/>
          <w:sz w:val="22"/>
          <w:szCs w:val="22"/>
          <w14:ligatures w14:val="none"/>
        </w:rPr>
        <w:t xml:space="preserve"> Hex Lid Sewer Valve Box</w:t>
      </w:r>
      <w:r w:rsidR="0065465D" w:rsidRPr="00A767D3">
        <w:rPr>
          <w:rFonts w:eastAsia="Times New Roman" w:cs="Times New Roman"/>
          <w:kern w:val="0"/>
          <w:sz w:val="22"/>
          <w:szCs w:val="22"/>
          <w14:ligatures w14:val="none"/>
        </w:rPr>
        <w:t xml:space="preserve"> or</w:t>
      </w:r>
      <w:r w:rsidR="003E0D55" w:rsidRPr="00A767D3">
        <w:rPr>
          <w:rFonts w:eastAsia="Times New Roman" w:cs="Times New Roman"/>
          <w:kern w:val="0"/>
          <w:sz w:val="22"/>
          <w:szCs w:val="22"/>
          <w14:ligatures w14:val="none"/>
        </w:rPr>
        <w:t xml:space="preserve"> Long Beach Iron </w:t>
      </w:r>
      <w:r w:rsidR="001239EC" w:rsidRPr="00A767D3">
        <w:rPr>
          <w:rFonts w:eastAsia="Times New Roman" w:cs="Times New Roman"/>
          <w:kern w:val="0"/>
          <w:sz w:val="22"/>
          <w:szCs w:val="22"/>
          <w14:ligatures w14:val="none"/>
        </w:rPr>
        <w:t>Works LB</w:t>
      </w:r>
      <w:r w:rsidR="00860FA7" w:rsidRPr="00A767D3">
        <w:rPr>
          <w:rFonts w:eastAsia="Times New Roman" w:cs="Times New Roman"/>
          <w:kern w:val="0"/>
          <w:sz w:val="22"/>
          <w:szCs w:val="22"/>
          <w14:ligatures w14:val="none"/>
        </w:rPr>
        <w:t xml:space="preserve"> 1242/X-508B A-124</w:t>
      </w:r>
      <w:r w:rsidR="003E0D55" w:rsidRPr="00A767D3">
        <w:rPr>
          <w:rFonts w:eastAsia="Times New Roman" w:cs="Times New Roman"/>
          <w:kern w:val="0"/>
          <w:sz w:val="22"/>
          <w:szCs w:val="22"/>
          <w14:ligatures w14:val="none"/>
        </w:rPr>
        <w:t xml:space="preserve">2 Traffic </w:t>
      </w:r>
      <w:r w:rsidR="00853641" w:rsidRPr="00A767D3">
        <w:rPr>
          <w:rFonts w:eastAsia="Times New Roman" w:cs="Times New Roman"/>
          <w:kern w:val="0"/>
          <w:sz w:val="22"/>
          <w:szCs w:val="22"/>
          <w14:ligatures w14:val="none"/>
        </w:rPr>
        <w:t>Rated or</w:t>
      </w:r>
      <w:r w:rsidRPr="00A767D3">
        <w:rPr>
          <w:rFonts w:eastAsia="Times New Roman" w:cs="Times New Roman"/>
          <w:kern w:val="0"/>
          <w:sz w:val="22"/>
          <w:szCs w:val="22"/>
          <w14:ligatures w14:val="none"/>
        </w:rPr>
        <w:t xml:space="preserve"> approved equal</w:t>
      </w:r>
      <w:r w:rsidR="00853641" w:rsidRPr="00A767D3">
        <w:rPr>
          <w:rFonts w:eastAsia="Times New Roman" w:cs="Times New Roman"/>
          <w:kern w:val="0"/>
          <w:sz w:val="22"/>
          <w:szCs w:val="22"/>
          <w14:ligatures w14:val="none"/>
        </w:rPr>
        <w:t xml:space="preserve"> over clean out</w:t>
      </w:r>
      <w:r w:rsidRPr="00A767D3">
        <w:rPr>
          <w:rFonts w:eastAsia="Times New Roman" w:cs="Times New Roman"/>
          <w:kern w:val="0"/>
          <w:sz w:val="22"/>
          <w:szCs w:val="22"/>
          <w14:ligatures w14:val="none"/>
        </w:rPr>
        <w:t>.</w:t>
      </w:r>
      <w:r w:rsidR="006578C8" w:rsidRPr="00A767D3">
        <w:rPr>
          <w:rFonts w:eastAsia="Times New Roman" w:cs="Times New Roman"/>
          <w:kern w:val="0"/>
          <w:sz w:val="22"/>
          <w:szCs w:val="22"/>
          <w14:ligatures w14:val="none"/>
        </w:rPr>
        <w:t xml:space="preserve">  </w:t>
      </w:r>
      <w:r w:rsidR="005D585B" w:rsidRPr="00A767D3">
        <w:rPr>
          <w:rFonts w:eastAsia="Times New Roman" w:cs="Times New Roman"/>
          <w:kern w:val="0"/>
          <w:sz w:val="22"/>
          <w:szCs w:val="22"/>
          <w14:ligatures w14:val="none"/>
        </w:rPr>
        <w:t xml:space="preserve">Clean out cover shall be flush with ground or </w:t>
      </w:r>
      <w:r w:rsidR="00A17D70" w:rsidRPr="00A767D3">
        <w:rPr>
          <w:rFonts w:eastAsia="Times New Roman" w:cs="Times New Roman"/>
          <w:kern w:val="0"/>
          <w:sz w:val="22"/>
          <w:szCs w:val="22"/>
          <w14:ligatures w14:val="none"/>
        </w:rPr>
        <w:t>grade</w:t>
      </w:r>
      <w:r w:rsidR="005D585B" w:rsidRPr="00A767D3">
        <w:rPr>
          <w:rFonts w:eastAsia="Times New Roman" w:cs="Times New Roman"/>
          <w:kern w:val="0"/>
          <w:sz w:val="22"/>
          <w:szCs w:val="22"/>
          <w14:ligatures w14:val="none"/>
        </w:rPr>
        <w:t>.</w:t>
      </w:r>
    </w:p>
    <w:p w14:paraId="4E179219" w14:textId="24A7FA68" w:rsidR="000B3500" w:rsidRPr="00A767D3" w:rsidRDefault="000B3500" w:rsidP="00992B58">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lastRenderedPageBreak/>
        <w:t>Sanitary sewer clean outs installed in boxes</w:t>
      </w:r>
      <w:r w:rsidR="00423B9F" w:rsidRPr="00A767D3">
        <w:rPr>
          <w:rFonts w:eastAsia="Times New Roman" w:cs="Times New Roman"/>
          <w:kern w:val="0"/>
          <w:sz w:val="22"/>
          <w:szCs w:val="22"/>
          <w14:ligatures w14:val="none"/>
        </w:rPr>
        <w:t xml:space="preserve"> shall be clean and</w:t>
      </w:r>
      <w:r w:rsidR="00780E52" w:rsidRPr="00A767D3">
        <w:rPr>
          <w:rFonts w:eastAsia="Times New Roman" w:cs="Times New Roman"/>
          <w:kern w:val="0"/>
          <w:sz w:val="22"/>
          <w:szCs w:val="22"/>
          <w14:ligatures w14:val="none"/>
        </w:rPr>
        <w:t xml:space="preserve"> have clean material install inches below top of </w:t>
      </w:r>
      <w:r w:rsidR="004B2DDF" w:rsidRPr="00A767D3">
        <w:rPr>
          <w:rFonts w:eastAsia="Times New Roman" w:cs="Times New Roman"/>
          <w:kern w:val="0"/>
          <w:sz w:val="22"/>
          <w:szCs w:val="22"/>
          <w14:ligatures w14:val="none"/>
        </w:rPr>
        <w:t>clean out.</w:t>
      </w:r>
    </w:p>
    <w:p w14:paraId="5FB9FC9C" w14:textId="4E879655" w:rsidR="003B3B7B" w:rsidRPr="00A767D3" w:rsidRDefault="007826BB" w:rsidP="00D17597">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Bolt Down Manhole Cover as requested by Newnan Utilities.</w:t>
      </w:r>
    </w:p>
    <w:p w14:paraId="2A9BC972" w14:textId="1CEDD3E1" w:rsidR="00024BC6" w:rsidRPr="00506843" w:rsidRDefault="008121A2" w:rsidP="00992B58">
      <w:pPr>
        <w:pStyle w:val="ListParagraph"/>
        <w:numPr>
          <w:ilvl w:val="0"/>
          <w:numId w:val="2"/>
        </w:numPr>
        <w:rPr>
          <w:rFonts w:eastAsia="Times New Roman" w:cs="Times New Roman"/>
          <w:kern w:val="0"/>
          <w:sz w:val="22"/>
          <w:szCs w:val="22"/>
          <w14:ligatures w14:val="none"/>
        </w:rPr>
      </w:pPr>
      <w:r w:rsidRPr="00A767D3">
        <w:rPr>
          <w:rFonts w:eastAsia="Times New Roman" w:cs="Times New Roman"/>
          <w:kern w:val="0"/>
          <w:sz w:val="22"/>
          <w:szCs w:val="22"/>
          <w14:ligatures w14:val="none"/>
        </w:rPr>
        <w:t xml:space="preserve">If multiple </w:t>
      </w:r>
      <w:r w:rsidR="000D2621" w:rsidRPr="00A767D3">
        <w:rPr>
          <w:rFonts w:eastAsia="Times New Roman" w:cs="Times New Roman"/>
          <w:kern w:val="0"/>
          <w:sz w:val="22"/>
          <w:szCs w:val="22"/>
          <w14:ligatures w14:val="none"/>
        </w:rPr>
        <w:t xml:space="preserve">sewer </w:t>
      </w:r>
      <w:r w:rsidRPr="00A767D3">
        <w:rPr>
          <w:rFonts w:eastAsia="Times New Roman" w:cs="Times New Roman"/>
          <w:kern w:val="0"/>
          <w:sz w:val="22"/>
          <w:szCs w:val="22"/>
          <w14:ligatures w14:val="none"/>
        </w:rPr>
        <w:t>service</w:t>
      </w:r>
      <w:r w:rsidR="00B11A5D" w:rsidRPr="00A767D3">
        <w:rPr>
          <w:rFonts w:eastAsia="Times New Roman" w:cs="Times New Roman"/>
          <w:kern w:val="0"/>
          <w:sz w:val="22"/>
          <w:szCs w:val="22"/>
          <w14:ligatures w14:val="none"/>
        </w:rPr>
        <w:t>s</w:t>
      </w:r>
      <w:r w:rsidR="000D2621" w:rsidRPr="00A767D3">
        <w:rPr>
          <w:rFonts w:eastAsia="Times New Roman" w:cs="Times New Roman"/>
          <w:kern w:val="0"/>
          <w:sz w:val="22"/>
          <w:szCs w:val="22"/>
          <w14:ligatures w14:val="none"/>
        </w:rPr>
        <w:t xml:space="preserve"> are connected to one municipal </w:t>
      </w:r>
      <w:r w:rsidR="00490429" w:rsidRPr="00A767D3">
        <w:rPr>
          <w:rFonts w:eastAsia="Times New Roman" w:cs="Times New Roman"/>
          <w:kern w:val="0"/>
          <w:sz w:val="22"/>
          <w:szCs w:val="22"/>
          <w14:ligatures w14:val="none"/>
        </w:rPr>
        <w:t>sewer lateral</w:t>
      </w:r>
      <w:r w:rsidR="001359E5" w:rsidRPr="00A767D3">
        <w:rPr>
          <w:rFonts w:eastAsia="Times New Roman" w:cs="Times New Roman"/>
          <w:kern w:val="0"/>
          <w:sz w:val="22"/>
          <w:szCs w:val="22"/>
          <w14:ligatures w14:val="none"/>
        </w:rPr>
        <w:t>,</w:t>
      </w:r>
      <w:r w:rsidR="00490429" w:rsidRPr="00A767D3">
        <w:rPr>
          <w:rFonts w:eastAsia="Times New Roman" w:cs="Times New Roman"/>
          <w:kern w:val="0"/>
          <w:sz w:val="22"/>
          <w:szCs w:val="22"/>
          <w14:ligatures w14:val="none"/>
        </w:rPr>
        <w:t xml:space="preserve"> </w:t>
      </w:r>
      <w:r w:rsidR="001359E5" w:rsidRPr="00A767D3">
        <w:rPr>
          <w:rFonts w:eastAsia="Times New Roman" w:cs="Times New Roman"/>
          <w:kern w:val="0"/>
          <w:sz w:val="22"/>
          <w:szCs w:val="22"/>
          <w14:ligatures w14:val="none"/>
        </w:rPr>
        <w:t>e</w:t>
      </w:r>
      <w:r w:rsidR="00490429" w:rsidRPr="00A767D3">
        <w:rPr>
          <w:rFonts w:eastAsia="Times New Roman" w:cs="Times New Roman"/>
          <w:kern w:val="0"/>
          <w:sz w:val="22"/>
          <w:szCs w:val="22"/>
          <w14:ligatures w14:val="none"/>
        </w:rPr>
        <w:t>ach service shall</w:t>
      </w:r>
      <w:r w:rsidR="00822C1D" w:rsidRPr="00A767D3">
        <w:rPr>
          <w:rFonts w:eastAsia="Times New Roman" w:cs="Times New Roman"/>
          <w:kern w:val="0"/>
          <w:sz w:val="22"/>
          <w:szCs w:val="22"/>
          <w14:ligatures w14:val="none"/>
        </w:rPr>
        <w:t xml:space="preserve"> </w:t>
      </w:r>
      <w:r w:rsidR="00822C1D" w:rsidRPr="00506843">
        <w:rPr>
          <w:rFonts w:eastAsia="Times New Roman" w:cs="Times New Roman"/>
          <w:kern w:val="0"/>
          <w:sz w:val="22"/>
          <w:szCs w:val="22"/>
          <w14:ligatures w14:val="none"/>
        </w:rPr>
        <w:t>have a backwater valve</w:t>
      </w:r>
      <w:r w:rsidR="000B7390" w:rsidRPr="00506843">
        <w:rPr>
          <w:rFonts w:eastAsia="Times New Roman" w:cs="Times New Roman"/>
          <w:kern w:val="0"/>
          <w:sz w:val="22"/>
          <w:szCs w:val="22"/>
          <w14:ligatures w14:val="none"/>
        </w:rPr>
        <w:t xml:space="preserve"> installed in </w:t>
      </w:r>
      <w:r w:rsidR="006C6AD7" w:rsidRPr="00506843">
        <w:rPr>
          <w:rFonts w:eastAsia="Times New Roman" w:cs="Times New Roman"/>
          <w:kern w:val="0"/>
          <w:sz w:val="22"/>
          <w:szCs w:val="22"/>
          <w14:ligatures w14:val="none"/>
        </w:rPr>
        <w:t xml:space="preserve">an approved </w:t>
      </w:r>
      <w:r w:rsidR="000B7390" w:rsidRPr="00506843">
        <w:rPr>
          <w:rFonts w:eastAsia="Times New Roman" w:cs="Times New Roman"/>
          <w:kern w:val="0"/>
          <w:sz w:val="22"/>
          <w:szCs w:val="22"/>
          <w14:ligatures w14:val="none"/>
        </w:rPr>
        <w:t>meter box</w:t>
      </w:r>
      <w:r w:rsidR="00B11A5D" w:rsidRPr="00506843">
        <w:rPr>
          <w:rFonts w:eastAsia="Times New Roman" w:cs="Times New Roman"/>
          <w:kern w:val="0"/>
          <w:sz w:val="22"/>
          <w:szCs w:val="22"/>
          <w14:ligatures w14:val="none"/>
        </w:rPr>
        <w:t xml:space="preserve"> between structure and first clean out.</w:t>
      </w:r>
      <w:r w:rsidR="00FB7550" w:rsidRPr="00506843">
        <w:rPr>
          <w:rFonts w:eastAsia="Times New Roman" w:cs="Times New Roman"/>
          <w:kern w:val="0"/>
          <w:sz w:val="22"/>
          <w:szCs w:val="22"/>
          <w14:ligatures w14:val="none"/>
        </w:rPr>
        <w:t xml:space="preserve">  </w:t>
      </w:r>
      <w:r w:rsidR="000469A0" w:rsidRPr="00506843">
        <w:rPr>
          <w:rFonts w:eastAsia="Times New Roman" w:cs="Times New Roman"/>
          <w:kern w:val="0"/>
          <w:sz w:val="22"/>
          <w:szCs w:val="22"/>
          <w14:ligatures w14:val="none"/>
        </w:rPr>
        <w:t>Box shall be install</w:t>
      </w:r>
      <w:r w:rsidR="007F57BA" w:rsidRPr="00506843">
        <w:rPr>
          <w:rFonts w:eastAsia="Times New Roman" w:cs="Times New Roman"/>
          <w:kern w:val="0"/>
          <w:sz w:val="22"/>
          <w:szCs w:val="22"/>
          <w14:ligatures w14:val="none"/>
        </w:rPr>
        <w:t>ed</w:t>
      </w:r>
      <w:r w:rsidR="000469A0" w:rsidRPr="00506843">
        <w:rPr>
          <w:rFonts w:eastAsia="Times New Roman" w:cs="Times New Roman"/>
          <w:kern w:val="0"/>
          <w:sz w:val="22"/>
          <w:szCs w:val="22"/>
          <w14:ligatures w14:val="none"/>
        </w:rPr>
        <w:t xml:space="preserve"> flush with final grade.</w:t>
      </w:r>
    </w:p>
    <w:p w14:paraId="3543678A" w14:textId="46EA72F8" w:rsidR="003B3B7B" w:rsidRPr="00506843" w:rsidRDefault="009C204B" w:rsidP="00EE0927">
      <w:pPr>
        <w:pStyle w:val="ListParagraph"/>
        <w:numPr>
          <w:ilvl w:val="0"/>
          <w:numId w:val="2"/>
        </w:numPr>
        <w:rPr>
          <w:rFonts w:eastAsia="Times New Roman" w:cs="Times New Roman"/>
          <w:kern w:val="0"/>
          <w:sz w:val="22"/>
          <w:szCs w:val="22"/>
          <w14:ligatures w14:val="none"/>
        </w:rPr>
      </w:pPr>
      <w:r w:rsidRPr="00506843">
        <w:rPr>
          <w:rFonts w:eastAsia="Times New Roman" w:cs="Times New Roman"/>
          <w:kern w:val="0"/>
          <w:sz w:val="22"/>
          <w:szCs w:val="22"/>
          <w14:ligatures w14:val="none"/>
        </w:rPr>
        <w:t xml:space="preserve">The first clean out </w:t>
      </w:r>
      <w:r w:rsidR="00B073EF" w:rsidRPr="00506843">
        <w:rPr>
          <w:rFonts w:eastAsia="Times New Roman" w:cs="Times New Roman"/>
          <w:kern w:val="0"/>
          <w:sz w:val="22"/>
          <w:szCs w:val="22"/>
          <w14:ligatures w14:val="none"/>
        </w:rPr>
        <w:t xml:space="preserve">outside of a structure </w:t>
      </w:r>
      <w:r w:rsidRPr="00506843">
        <w:rPr>
          <w:rFonts w:eastAsia="Times New Roman" w:cs="Times New Roman"/>
          <w:kern w:val="0"/>
          <w:sz w:val="22"/>
          <w:szCs w:val="22"/>
          <w14:ligatures w14:val="none"/>
        </w:rPr>
        <w:t>shall have a pop</w:t>
      </w:r>
      <w:r w:rsidR="005B4F9C" w:rsidRPr="00506843">
        <w:rPr>
          <w:rFonts w:eastAsia="Times New Roman" w:cs="Times New Roman"/>
          <w:kern w:val="0"/>
          <w:sz w:val="22"/>
          <w:szCs w:val="22"/>
          <w14:ligatures w14:val="none"/>
        </w:rPr>
        <w:t>per cleanout and relief</w:t>
      </w:r>
      <w:r w:rsidR="007E2C5A" w:rsidRPr="00506843">
        <w:rPr>
          <w:rFonts w:eastAsia="Times New Roman" w:cs="Times New Roman"/>
          <w:kern w:val="0"/>
          <w:sz w:val="22"/>
          <w:szCs w:val="22"/>
          <w14:ligatures w14:val="none"/>
        </w:rPr>
        <w:t xml:space="preserve"> valve</w:t>
      </w:r>
      <w:r w:rsidR="003B3B7B" w:rsidRPr="00506843">
        <w:rPr>
          <w:rFonts w:eastAsia="Times New Roman" w:cs="Times New Roman"/>
          <w:kern w:val="0"/>
          <w:sz w:val="22"/>
          <w:szCs w:val="22"/>
          <w14:ligatures w14:val="none"/>
        </w:rPr>
        <w:t>, unless otherwise approved be Newnan Utilitie</w:t>
      </w:r>
      <w:r w:rsidR="00EE0927" w:rsidRPr="00506843">
        <w:rPr>
          <w:rFonts w:eastAsia="Times New Roman" w:cs="Times New Roman"/>
          <w:kern w:val="0"/>
          <w:sz w:val="22"/>
          <w:szCs w:val="22"/>
          <w14:ligatures w14:val="none"/>
        </w:rPr>
        <w:t>s.</w:t>
      </w:r>
    </w:p>
    <w:p w14:paraId="172E2F5D" w14:textId="1A787A2D" w:rsidR="00C058B9" w:rsidRPr="00506843" w:rsidRDefault="00AB1D9A" w:rsidP="00EE0927">
      <w:pPr>
        <w:pStyle w:val="ListParagraph"/>
        <w:numPr>
          <w:ilvl w:val="0"/>
          <w:numId w:val="2"/>
        </w:numPr>
        <w:rPr>
          <w:rFonts w:eastAsia="Times New Roman" w:cs="Times New Roman"/>
          <w:kern w:val="0"/>
          <w:sz w:val="22"/>
          <w:szCs w:val="22"/>
          <w14:ligatures w14:val="none"/>
        </w:rPr>
      </w:pPr>
      <w:r w:rsidRPr="00506843">
        <w:rPr>
          <w:rFonts w:eastAsia="Times New Roman" w:cs="Times New Roman"/>
          <w:kern w:val="0"/>
          <w:sz w:val="22"/>
          <w:szCs w:val="22"/>
          <w14:ligatures w14:val="none"/>
        </w:rPr>
        <w:t>All Sewer Mains and service laterals sh</w:t>
      </w:r>
      <w:r w:rsidR="00DE1995" w:rsidRPr="00506843">
        <w:rPr>
          <w:rFonts w:eastAsia="Times New Roman" w:cs="Times New Roman"/>
          <w:kern w:val="0"/>
          <w:sz w:val="22"/>
          <w:szCs w:val="22"/>
          <w14:ligatures w14:val="none"/>
        </w:rPr>
        <w:t>a</w:t>
      </w:r>
      <w:r w:rsidRPr="00506843">
        <w:rPr>
          <w:rFonts w:eastAsia="Times New Roman" w:cs="Times New Roman"/>
          <w:kern w:val="0"/>
          <w:sz w:val="22"/>
          <w:szCs w:val="22"/>
          <w14:ligatures w14:val="none"/>
        </w:rPr>
        <w:t>ll be subject to</w:t>
      </w:r>
      <w:r w:rsidR="00DE1995" w:rsidRPr="00506843">
        <w:rPr>
          <w:rFonts w:eastAsia="Times New Roman" w:cs="Times New Roman"/>
          <w:kern w:val="0"/>
          <w:sz w:val="22"/>
          <w:szCs w:val="22"/>
          <w14:ligatures w14:val="none"/>
        </w:rPr>
        <w:t xml:space="preserve"> low pressure</w:t>
      </w:r>
      <w:r w:rsidR="008000DE" w:rsidRPr="00506843">
        <w:rPr>
          <w:rFonts w:eastAsia="Times New Roman" w:cs="Times New Roman"/>
          <w:kern w:val="0"/>
          <w:sz w:val="22"/>
          <w:szCs w:val="22"/>
          <w14:ligatures w14:val="none"/>
        </w:rPr>
        <w:t xml:space="preserve"> air test</w:t>
      </w:r>
      <w:r w:rsidR="00803839" w:rsidRPr="00506843">
        <w:rPr>
          <w:rFonts w:eastAsia="Times New Roman" w:cs="Times New Roman"/>
          <w:kern w:val="0"/>
          <w:sz w:val="22"/>
          <w:szCs w:val="22"/>
          <w14:ligatures w14:val="none"/>
        </w:rPr>
        <w:t xml:space="preserve"> at 5</w:t>
      </w:r>
      <w:r w:rsidR="00EC64BD" w:rsidRPr="00506843">
        <w:rPr>
          <w:rFonts w:eastAsia="Times New Roman" w:cs="Times New Roman"/>
          <w:kern w:val="0"/>
          <w:sz w:val="22"/>
          <w:szCs w:val="22"/>
          <w14:ligatures w14:val="none"/>
        </w:rPr>
        <w:t xml:space="preserve"> psi for 5 minutes</w:t>
      </w:r>
      <w:r w:rsidR="008000DE" w:rsidRPr="00506843">
        <w:rPr>
          <w:rFonts w:eastAsia="Times New Roman" w:cs="Times New Roman"/>
          <w:kern w:val="0"/>
          <w:sz w:val="22"/>
          <w:szCs w:val="22"/>
          <w14:ligatures w14:val="none"/>
        </w:rPr>
        <w:t xml:space="preserve"> and deflection test.  Allowable </w:t>
      </w:r>
      <w:r w:rsidR="008F3E3D" w:rsidRPr="00506843">
        <w:rPr>
          <w:rFonts w:eastAsia="Times New Roman" w:cs="Times New Roman"/>
          <w:kern w:val="0"/>
          <w:sz w:val="22"/>
          <w:szCs w:val="22"/>
          <w14:ligatures w14:val="none"/>
        </w:rPr>
        <w:t>deflection</w:t>
      </w:r>
      <w:r w:rsidR="008000DE" w:rsidRPr="00506843">
        <w:rPr>
          <w:rFonts w:eastAsia="Times New Roman" w:cs="Times New Roman"/>
          <w:kern w:val="0"/>
          <w:sz w:val="22"/>
          <w:szCs w:val="22"/>
          <w14:ligatures w14:val="none"/>
        </w:rPr>
        <w:t xml:space="preserve"> shall be no greater than 3%</w:t>
      </w:r>
      <w:r w:rsidR="008F3E3D" w:rsidRPr="00506843">
        <w:rPr>
          <w:rFonts w:eastAsia="Times New Roman" w:cs="Times New Roman"/>
          <w:kern w:val="0"/>
          <w:sz w:val="22"/>
          <w:szCs w:val="22"/>
          <w14:ligatures w14:val="none"/>
        </w:rPr>
        <w:t xml:space="preserve"> of the undeflected diameter.</w:t>
      </w:r>
    </w:p>
    <w:p w14:paraId="68FD64CB" w14:textId="31B5C1C2" w:rsidR="0076202A" w:rsidRPr="00506843" w:rsidRDefault="008F3E3D" w:rsidP="00EE0927">
      <w:pPr>
        <w:pStyle w:val="ListParagraph"/>
        <w:numPr>
          <w:ilvl w:val="0"/>
          <w:numId w:val="2"/>
        </w:numPr>
        <w:rPr>
          <w:rFonts w:eastAsia="Times New Roman" w:cs="Times New Roman"/>
          <w:kern w:val="0"/>
          <w:sz w:val="22"/>
          <w:szCs w:val="22"/>
          <w14:ligatures w14:val="none"/>
        </w:rPr>
      </w:pPr>
      <w:r w:rsidRPr="00506843">
        <w:rPr>
          <w:rFonts w:eastAsia="Times New Roman" w:cs="Times New Roman"/>
          <w:kern w:val="0"/>
          <w:sz w:val="22"/>
          <w:szCs w:val="22"/>
          <w14:ligatures w14:val="none"/>
        </w:rPr>
        <w:t>All Sewer Manholes shall be subject to vacuum test</w:t>
      </w:r>
      <w:r w:rsidR="008B4517" w:rsidRPr="00506843">
        <w:rPr>
          <w:rFonts w:eastAsia="Times New Roman" w:cs="Times New Roman"/>
          <w:kern w:val="0"/>
          <w:sz w:val="22"/>
          <w:szCs w:val="22"/>
          <w14:ligatures w14:val="none"/>
        </w:rPr>
        <w:t xml:space="preserve"> according to ASTM C1244-05</w:t>
      </w:r>
      <w:r w:rsidR="00053FFD" w:rsidRPr="00506843">
        <w:rPr>
          <w:rFonts w:eastAsia="Times New Roman" w:cs="Times New Roman"/>
          <w:kern w:val="0"/>
          <w:sz w:val="22"/>
          <w:szCs w:val="22"/>
          <w14:ligatures w14:val="none"/>
        </w:rPr>
        <w:t>.</w:t>
      </w:r>
      <w:r w:rsidR="001108DC" w:rsidRPr="00506843">
        <w:rPr>
          <w:rFonts w:eastAsia="Times New Roman" w:cs="Times New Roman"/>
          <w:kern w:val="0"/>
          <w:sz w:val="22"/>
          <w:szCs w:val="22"/>
          <w14:ligatures w14:val="none"/>
        </w:rPr>
        <w:t xml:space="preserve">  The goal is to achie</w:t>
      </w:r>
      <w:r w:rsidR="00D02010" w:rsidRPr="00506843">
        <w:rPr>
          <w:rFonts w:eastAsia="Times New Roman" w:cs="Times New Roman"/>
          <w:kern w:val="0"/>
          <w:sz w:val="22"/>
          <w:szCs w:val="22"/>
          <w14:ligatures w14:val="none"/>
        </w:rPr>
        <w:t>ve 10 inches of mercury or a differential pre</w:t>
      </w:r>
      <w:r w:rsidR="001E2346" w:rsidRPr="00506843">
        <w:rPr>
          <w:rFonts w:eastAsia="Times New Roman" w:cs="Times New Roman"/>
          <w:kern w:val="0"/>
          <w:sz w:val="22"/>
          <w:szCs w:val="22"/>
          <w14:ligatures w14:val="none"/>
        </w:rPr>
        <w:t>ssure of about 5 PSI</w:t>
      </w:r>
      <w:r w:rsidR="0087617C" w:rsidRPr="00506843">
        <w:rPr>
          <w:rFonts w:eastAsia="Times New Roman" w:cs="Times New Roman"/>
          <w:kern w:val="0"/>
          <w:sz w:val="22"/>
          <w:szCs w:val="22"/>
          <w14:ligatures w14:val="none"/>
        </w:rPr>
        <w:t xml:space="preserve"> or 10 PSI for approximately 1 minute</w:t>
      </w:r>
      <w:r w:rsidR="00261087" w:rsidRPr="00506843">
        <w:rPr>
          <w:rFonts w:eastAsia="Times New Roman" w:cs="Times New Roman"/>
          <w:kern w:val="0"/>
          <w:sz w:val="22"/>
          <w:szCs w:val="22"/>
          <w14:ligatures w14:val="none"/>
        </w:rPr>
        <w:t>.</w:t>
      </w:r>
    </w:p>
    <w:p w14:paraId="2D46B75F" w14:textId="5F198B2D" w:rsidR="00C058B9" w:rsidRPr="00506843" w:rsidRDefault="00053FFD" w:rsidP="00261087">
      <w:pPr>
        <w:pStyle w:val="ListParagraph"/>
        <w:numPr>
          <w:ilvl w:val="0"/>
          <w:numId w:val="2"/>
        </w:numPr>
        <w:rPr>
          <w:rFonts w:eastAsia="Times New Roman" w:cs="Times New Roman"/>
          <w:kern w:val="0"/>
          <w:sz w:val="22"/>
          <w:szCs w:val="22"/>
          <w14:ligatures w14:val="none"/>
        </w:rPr>
      </w:pPr>
      <w:r w:rsidRPr="00506843">
        <w:rPr>
          <w:rFonts w:eastAsia="Times New Roman" w:cs="Times New Roman"/>
          <w:kern w:val="0"/>
          <w:sz w:val="22"/>
          <w:szCs w:val="22"/>
          <w14:ligatures w14:val="none"/>
        </w:rPr>
        <w:t>All Sewer Mains shall be camera</w:t>
      </w:r>
      <w:r w:rsidR="00DF5966" w:rsidRPr="00506843">
        <w:rPr>
          <w:rFonts w:eastAsia="Times New Roman" w:cs="Times New Roman"/>
          <w:kern w:val="0"/>
          <w:sz w:val="22"/>
          <w:szCs w:val="22"/>
          <w14:ligatures w14:val="none"/>
        </w:rPr>
        <w:t xml:space="preserve"> and jetted</w:t>
      </w:r>
      <w:r w:rsidRPr="00506843">
        <w:rPr>
          <w:rFonts w:eastAsia="Times New Roman" w:cs="Times New Roman"/>
          <w:kern w:val="0"/>
          <w:sz w:val="22"/>
          <w:szCs w:val="22"/>
          <w14:ligatures w14:val="none"/>
        </w:rPr>
        <w:t xml:space="preserve"> after binder is installed</w:t>
      </w:r>
      <w:r w:rsidR="00DF5966" w:rsidRPr="00506843">
        <w:rPr>
          <w:rFonts w:eastAsia="Times New Roman" w:cs="Times New Roman"/>
          <w:kern w:val="0"/>
          <w:sz w:val="22"/>
          <w:szCs w:val="22"/>
          <w14:ligatures w14:val="none"/>
        </w:rPr>
        <w:t>, also done at time of last</w:t>
      </w:r>
      <w:r w:rsidR="00EA591F" w:rsidRPr="00506843">
        <w:rPr>
          <w:rFonts w:eastAsia="Times New Roman" w:cs="Times New Roman"/>
          <w:kern w:val="0"/>
          <w:sz w:val="22"/>
          <w:szCs w:val="22"/>
          <w14:ligatures w14:val="none"/>
        </w:rPr>
        <w:t xml:space="preserve"> residential or commercial structure built.</w:t>
      </w:r>
    </w:p>
    <w:p w14:paraId="1E2A836B" w14:textId="657545C3" w:rsidR="00625504" w:rsidRPr="00506843" w:rsidRDefault="00130BB4" w:rsidP="00130BB4">
      <w:pPr>
        <w:pStyle w:val="ListParagraph"/>
        <w:numPr>
          <w:ilvl w:val="0"/>
          <w:numId w:val="2"/>
        </w:numPr>
        <w:spacing w:after="0" w:line="240" w:lineRule="auto"/>
        <w:rPr>
          <w:sz w:val="22"/>
          <w:szCs w:val="22"/>
        </w:rPr>
      </w:pPr>
      <w:r w:rsidRPr="00506843">
        <w:rPr>
          <w:sz w:val="22"/>
          <w:szCs w:val="22"/>
        </w:rPr>
        <w:t>No field changes or deviations shall be made without prior approval of the engineer and Newnan Utilities.</w:t>
      </w:r>
    </w:p>
    <w:p w14:paraId="1340A60A" w14:textId="4561EC0F" w:rsidR="00275CAA" w:rsidRDefault="00275CAA" w:rsidP="00261087">
      <w:pPr>
        <w:pStyle w:val="ListParagraph"/>
        <w:numPr>
          <w:ilvl w:val="0"/>
          <w:numId w:val="2"/>
        </w:numPr>
        <w:rPr>
          <w:rFonts w:eastAsia="Times New Roman" w:cs="Times New Roman"/>
          <w:kern w:val="0"/>
          <w:sz w:val="22"/>
          <w:szCs w:val="22"/>
          <w14:ligatures w14:val="none"/>
        </w:rPr>
      </w:pPr>
      <w:r w:rsidRPr="00506843">
        <w:rPr>
          <w:rFonts w:eastAsia="Times New Roman" w:cs="Times New Roman"/>
          <w:kern w:val="0"/>
          <w:sz w:val="22"/>
          <w:szCs w:val="22"/>
          <w14:ligatures w14:val="none"/>
        </w:rPr>
        <w:t xml:space="preserve">All Sewer Mains </w:t>
      </w:r>
      <w:r w:rsidR="00BC24F2" w:rsidRPr="00506843">
        <w:rPr>
          <w:rFonts w:eastAsia="Times New Roman" w:cs="Times New Roman"/>
          <w:kern w:val="0"/>
          <w:sz w:val="22"/>
          <w:szCs w:val="22"/>
          <w14:ligatures w14:val="none"/>
        </w:rPr>
        <w:t>buried greater than 18 feet or less than 4 feet shall be Ductile Iron</w:t>
      </w:r>
      <w:r w:rsidR="00690BB0" w:rsidRPr="00506843">
        <w:rPr>
          <w:rFonts w:eastAsia="Times New Roman" w:cs="Times New Roman"/>
          <w:kern w:val="0"/>
          <w:sz w:val="22"/>
          <w:szCs w:val="22"/>
          <w14:ligatures w14:val="none"/>
        </w:rPr>
        <w:t xml:space="preserve"> </w:t>
      </w:r>
      <w:proofErr w:type="spellStart"/>
      <w:r w:rsidR="00690BB0" w:rsidRPr="00506843">
        <w:rPr>
          <w:rFonts w:eastAsia="Times New Roman" w:cs="Times New Roman"/>
          <w:kern w:val="0"/>
          <w:sz w:val="22"/>
          <w:szCs w:val="22"/>
          <w14:ligatures w14:val="none"/>
        </w:rPr>
        <w:t>Protecto</w:t>
      </w:r>
      <w:proofErr w:type="spellEnd"/>
      <w:r w:rsidR="00690BB0" w:rsidRPr="00506843">
        <w:rPr>
          <w:rFonts w:eastAsia="Times New Roman" w:cs="Times New Roman"/>
          <w:kern w:val="0"/>
          <w:sz w:val="22"/>
          <w:szCs w:val="22"/>
          <w14:ligatures w14:val="none"/>
        </w:rPr>
        <w:t xml:space="preserve"> 401B Lined.</w:t>
      </w:r>
    </w:p>
    <w:p w14:paraId="029CFDD8" w14:textId="511DF235" w:rsidR="005A4788" w:rsidRPr="00506843" w:rsidRDefault="005A4788" w:rsidP="00261087">
      <w:pPr>
        <w:pStyle w:val="ListParagraph"/>
        <w:numPr>
          <w:ilvl w:val="0"/>
          <w:numId w:val="2"/>
        </w:numPr>
        <w:rPr>
          <w:rFonts w:eastAsia="Times New Roman" w:cs="Times New Roman"/>
          <w:kern w:val="0"/>
          <w:sz w:val="22"/>
          <w:szCs w:val="22"/>
          <w14:ligatures w14:val="none"/>
        </w:rPr>
      </w:pPr>
      <w:r>
        <w:rPr>
          <w:rFonts w:eastAsia="Times New Roman" w:cs="Times New Roman"/>
          <w:kern w:val="0"/>
          <w:sz w:val="22"/>
          <w:szCs w:val="22"/>
          <w14:ligatures w14:val="none"/>
        </w:rPr>
        <w:t xml:space="preserve">No </w:t>
      </w:r>
      <w:proofErr w:type="spellStart"/>
      <w:r>
        <w:rPr>
          <w:rFonts w:eastAsia="Times New Roman" w:cs="Times New Roman"/>
          <w:kern w:val="0"/>
          <w:sz w:val="22"/>
          <w:szCs w:val="22"/>
          <w14:ligatures w14:val="none"/>
        </w:rPr>
        <w:t>Fernco</w:t>
      </w:r>
      <w:proofErr w:type="spellEnd"/>
      <w:r>
        <w:rPr>
          <w:rFonts w:eastAsia="Times New Roman" w:cs="Times New Roman"/>
          <w:kern w:val="0"/>
          <w:sz w:val="22"/>
          <w:szCs w:val="22"/>
          <w14:ligatures w14:val="none"/>
        </w:rPr>
        <w:t xml:space="preserve"> Fitting </w:t>
      </w:r>
      <w:proofErr w:type="gramStart"/>
      <w:r>
        <w:rPr>
          <w:rFonts w:eastAsia="Times New Roman" w:cs="Times New Roman"/>
          <w:kern w:val="0"/>
          <w:sz w:val="22"/>
          <w:szCs w:val="22"/>
          <w14:ligatures w14:val="none"/>
        </w:rPr>
        <w:t>are</w:t>
      </w:r>
      <w:proofErr w:type="gramEnd"/>
      <w:r>
        <w:rPr>
          <w:rFonts w:eastAsia="Times New Roman" w:cs="Times New Roman"/>
          <w:kern w:val="0"/>
          <w:sz w:val="22"/>
          <w:szCs w:val="22"/>
          <w14:ligatures w14:val="none"/>
        </w:rPr>
        <w:t xml:space="preserve"> allowed on the </w:t>
      </w:r>
      <w:r w:rsidR="009663AC">
        <w:rPr>
          <w:rFonts w:eastAsia="Times New Roman" w:cs="Times New Roman"/>
          <w:kern w:val="0"/>
          <w:sz w:val="22"/>
          <w:szCs w:val="22"/>
          <w14:ligatures w14:val="none"/>
        </w:rPr>
        <w:t>Municipal</w:t>
      </w:r>
      <w:r>
        <w:rPr>
          <w:rFonts w:eastAsia="Times New Roman" w:cs="Times New Roman"/>
          <w:kern w:val="0"/>
          <w:sz w:val="22"/>
          <w:szCs w:val="22"/>
          <w14:ligatures w14:val="none"/>
        </w:rPr>
        <w:t xml:space="preserve"> and/or</w:t>
      </w:r>
      <w:r w:rsidR="009663AC">
        <w:rPr>
          <w:rFonts w:eastAsia="Times New Roman" w:cs="Times New Roman"/>
          <w:kern w:val="0"/>
          <w:sz w:val="22"/>
          <w:szCs w:val="22"/>
          <w14:ligatures w14:val="none"/>
        </w:rPr>
        <w:t xml:space="preserve"> Domestic side of the sanitary sewer main, lateral, service line, etc.</w:t>
      </w:r>
    </w:p>
    <w:p w14:paraId="13AF5974" w14:textId="77777777" w:rsidR="00F25571" w:rsidRDefault="00F25571" w:rsidP="00F25571">
      <w:pPr>
        <w:rPr>
          <w:rFonts w:eastAsia="Times New Roman" w:cs="Times New Roman"/>
          <w:kern w:val="0"/>
          <w:sz w:val="22"/>
          <w:szCs w:val="22"/>
          <w14:ligatures w14:val="none"/>
        </w:rPr>
      </w:pPr>
    </w:p>
    <w:p w14:paraId="2CDB9F4B" w14:textId="77777777" w:rsidR="00F25571" w:rsidRDefault="00F25571" w:rsidP="00F25571">
      <w:pPr>
        <w:rPr>
          <w:rFonts w:eastAsia="Times New Roman" w:cs="Times New Roman"/>
          <w:kern w:val="0"/>
          <w:sz w:val="22"/>
          <w:szCs w:val="22"/>
          <w14:ligatures w14:val="none"/>
        </w:rPr>
      </w:pPr>
    </w:p>
    <w:sectPr w:rsidR="00F255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E3BC" w14:textId="77777777" w:rsidR="00AF208A" w:rsidRDefault="00AF208A" w:rsidP="001622E4">
      <w:pPr>
        <w:spacing w:after="0" w:line="240" w:lineRule="auto"/>
      </w:pPr>
      <w:r>
        <w:separator/>
      </w:r>
    </w:p>
  </w:endnote>
  <w:endnote w:type="continuationSeparator" w:id="0">
    <w:p w14:paraId="2D5FAE53" w14:textId="77777777" w:rsidR="00AF208A" w:rsidRDefault="00AF208A" w:rsidP="0016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7C6A" w14:textId="77777777" w:rsidR="00AF208A" w:rsidRDefault="00AF208A" w:rsidP="001622E4">
      <w:pPr>
        <w:spacing w:after="0" w:line="240" w:lineRule="auto"/>
      </w:pPr>
      <w:r>
        <w:separator/>
      </w:r>
    </w:p>
  </w:footnote>
  <w:footnote w:type="continuationSeparator" w:id="0">
    <w:p w14:paraId="00376EB3" w14:textId="77777777" w:rsidR="00AF208A" w:rsidRDefault="00AF208A" w:rsidP="0016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2BB1" w14:textId="292FAD4C" w:rsidR="001622E4" w:rsidRDefault="001622E4" w:rsidP="001622E4">
    <w:pPr>
      <w:pStyle w:val="Header"/>
      <w:jc w:val="center"/>
    </w:pPr>
    <w:r>
      <w:rPr>
        <w:noProof/>
      </w:rPr>
      <w:drawing>
        <wp:inline distT="0" distB="0" distL="0" distR="0" wp14:anchorId="2518128E" wp14:editId="278C922D">
          <wp:extent cx="2057400" cy="657225"/>
          <wp:effectExtent l="0" t="0" r="0" b="9525"/>
          <wp:docPr id="4" name="Picture 1" descr="NU-Logo-Pantone-CTE-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U-Logo-Pantone-CTE-ta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082"/>
    <w:multiLevelType w:val="hybridMultilevel"/>
    <w:tmpl w:val="79AE6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90EDF"/>
    <w:multiLevelType w:val="hybridMultilevel"/>
    <w:tmpl w:val="38CE7F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367CEE"/>
    <w:multiLevelType w:val="hybridMultilevel"/>
    <w:tmpl w:val="02AA82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26764"/>
    <w:multiLevelType w:val="hybridMultilevel"/>
    <w:tmpl w:val="002E24C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D0C45"/>
    <w:multiLevelType w:val="hybridMultilevel"/>
    <w:tmpl w:val="38CE7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775247"/>
    <w:multiLevelType w:val="hybridMultilevel"/>
    <w:tmpl w:val="79AE65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46448D"/>
    <w:multiLevelType w:val="hybridMultilevel"/>
    <w:tmpl w:val="2A9CE6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913736">
    <w:abstractNumId w:val="0"/>
  </w:num>
  <w:num w:numId="2" w16cid:durableId="778335248">
    <w:abstractNumId w:val="4"/>
  </w:num>
  <w:num w:numId="3" w16cid:durableId="312680042">
    <w:abstractNumId w:val="3"/>
  </w:num>
  <w:num w:numId="4" w16cid:durableId="579221483">
    <w:abstractNumId w:val="2"/>
  </w:num>
  <w:num w:numId="5" w16cid:durableId="564801604">
    <w:abstractNumId w:val="1"/>
  </w:num>
  <w:num w:numId="6" w16cid:durableId="957562852">
    <w:abstractNumId w:val="5"/>
  </w:num>
  <w:num w:numId="7" w16cid:durableId="1031297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E4"/>
    <w:rsid w:val="000008D4"/>
    <w:rsid w:val="000120BF"/>
    <w:rsid w:val="00012B3A"/>
    <w:rsid w:val="0002330D"/>
    <w:rsid w:val="00023BB2"/>
    <w:rsid w:val="00024BC6"/>
    <w:rsid w:val="000316D1"/>
    <w:rsid w:val="00032D5D"/>
    <w:rsid w:val="00037049"/>
    <w:rsid w:val="000469A0"/>
    <w:rsid w:val="00053FFD"/>
    <w:rsid w:val="00073C53"/>
    <w:rsid w:val="00074725"/>
    <w:rsid w:val="000940E3"/>
    <w:rsid w:val="000B1E82"/>
    <w:rsid w:val="000B3500"/>
    <w:rsid w:val="000B7390"/>
    <w:rsid w:val="000C3381"/>
    <w:rsid w:val="000C3962"/>
    <w:rsid w:val="000C4986"/>
    <w:rsid w:val="000D2621"/>
    <w:rsid w:val="000D7927"/>
    <w:rsid w:val="000E2F99"/>
    <w:rsid w:val="000E3ED2"/>
    <w:rsid w:val="000E42DA"/>
    <w:rsid w:val="000F4EDD"/>
    <w:rsid w:val="000F50FB"/>
    <w:rsid w:val="001001C4"/>
    <w:rsid w:val="00104FC2"/>
    <w:rsid w:val="00107272"/>
    <w:rsid w:val="001108DC"/>
    <w:rsid w:val="00110E93"/>
    <w:rsid w:val="00121803"/>
    <w:rsid w:val="001239EC"/>
    <w:rsid w:val="00130BB4"/>
    <w:rsid w:val="001336BB"/>
    <w:rsid w:val="00135826"/>
    <w:rsid w:val="001359E5"/>
    <w:rsid w:val="0015154D"/>
    <w:rsid w:val="001622E4"/>
    <w:rsid w:val="00172896"/>
    <w:rsid w:val="001814E6"/>
    <w:rsid w:val="001828EB"/>
    <w:rsid w:val="00182CF3"/>
    <w:rsid w:val="00186B85"/>
    <w:rsid w:val="001939B0"/>
    <w:rsid w:val="001A65B2"/>
    <w:rsid w:val="001B4D40"/>
    <w:rsid w:val="001B78B3"/>
    <w:rsid w:val="001C2EF9"/>
    <w:rsid w:val="001D18AB"/>
    <w:rsid w:val="001D5E38"/>
    <w:rsid w:val="001E2346"/>
    <w:rsid w:val="001E50D8"/>
    <w:rsid w:val="001F52C2"/>
    <w:rsid w:val="001F6024"/>
    <w:rsid w:val="00200A3D"/>
    <w:rsid w:val="002168D2"/>
    <w:rsid w:val="00221076"/>
    <w:rsid w:val="002268C4"/>
    <w:rsid w:val="00235A02"/>
    <w:rsid w:val="00240E38"/>
    <w:rsid w:val="00247215"/>
    <w:rsid w:val="002537C7"/>
    <w:rsid w:val="00261087"/>
    <w:rsid w:val="00261361"/>
    <w:rsid w:val="00266182"/>
    <w:rsid w:val="00274643"/>
    <w:rsid w:val="00275CAA"/>
    <w:rsid w:val="00280142"/>
    <w:rsid w:val="00281161"/>
    <w:rsid w:val="0028253E"/>
    <w:rsid w:val="00282EB9"/>
    <w:rsid w:val="00283190"/>
    <w:rsid w:val="002831F1"/>
    <w:rsid w:val="002838FA"/>
    <w:rsid w:val="00290388"/>
    <w:rsid w:val="00296126"/>
    <w:rsid w:val="002C4DE8"/>
    <w:rsid w:val="002D0E42"/>
    <w:rsid w:val="002E30CE"/>
    <w:rsid w:val="002E7ED1"/>
    <w:rsid w:val="002F03A8"/>
    <w:rsid w:val="0030059A"/>
    <w:rsid w:val="0030571A"/>
    <w:rsid w:val="00313889"/>
    <w:rsid w:val="00336FA1"/>
    <w:rsid w:val="00345982"/>
    <w:rsid w:val="003506F0"/>
    <w:rsid w:val="003510F1"/>
    <w:rsid w:val="00356C2D"/>
    <w:rsid w:val="00357061"/>
    <w:rsid w:val="00360447"/>
    <w:rsid w:val="00361093"/>
    <w:rsid w:val="003728E5"/>
    <w:rsid w:val="00373626"/>
    <w:rsid w:val="00383C49"/>
    <w:rsid w:val="00383DD5"/>
    <w:rsid w:val="00385BBD"/>
    <w:rsid w:val="003917CA"/>
    <w:rsid w:val="00392ED1"/>
    <w:rsid w:val="00397C85"/>
    <w:rsid w:val="003A2F1D"/>
    <w:rsid w:val="003B270A"/>
    <w:rsid w:val="003B3B7B"/>
    <w:rsid w:val="003B40E0"/>
    <w:rsid w:val="003C2010"/>
    <w:rsid w:val="003C38BB"/>
    <w:rsid w:val="003D0562"/>
    <w:rsid w:val="003D4C5E"/>
    <w:rsid w:val="003E0D55"/>
    <w:rsid w:val="003E1A9E"/>
    <w:rsid w:val="003E60B8"/>
    <w:rsid w:val="003F163E"/>
    <w:rsid w:val="003F7BD7"/>
    <w:rsid w:val="00404333"/>
    <w:rsid w:val="00406477"/>
    <w:rsid w:val="00410BC3"/>
    <w:rsid w:val="00411F8A"/>
    <w:rsid w:val="00412F0F"/>
    <w:rsid w:val="00421847"/>
    <w:rsid w:val="00423B9F"/>
    <w:rsid w:val="00430862"/>
    <w:rsid w:val="00430A29"/>
    <w:rsid w:val="00433FD1"/>
    <w:rsid w:val="004357F1"/>
    <w:rsid w:val="0044166D"/>
    <w:rsid w:val="004424DF"/>
    <w:rsid w:val="00443DA2"/>
    <w:rsid w:val="00450DDE"/>
    <w:rsid w:val="004578A5"/>
    <w:rsid w:val="0046324B"/>
    <w:rsid w:val="00465CD2"/>
    <w:rsid w:val="00474981"/>
    <w:rsid w:val="004820A9"/>
    <w:rsid w:val="00482E78"/>
    <w:rsid w:val="00484AFF"/>
    <w:rsid w:val="00485212"/>
    <w:rsid w:val="00490429"/>
    <w:rsid w:val="004926C2"/>
    <w:rsid w:val="0049344D"/>
    <w:rsid w:val="004B1320"/>
    <w:rsid w:val="004B2DDF"/>
    <w:rsid w:val="004B3CCA"/>
    <w:rsid w:val="004C2080"/>
    <w:rsid w:val="004D0D5D"/>
    <w:rsid w:val="004D1255"/>
    <w:rsid w:val="004D163F"/>
    <w:rsid w:val="004D6EA6"/>
    <w:rsid w:val="00506843"/>
    <w:rsid w:val="00520702"/>
    <w:rsid w:val="00540415"/>
    <w:rsid w:val="00546F71"/>
    <w:rsid w:val="00553AA0"/>
    <w:rsid w:val="00555929"/>
    <w:rsid w:val="00561805"/>
    <w:rsid w:val="0056194B"/>
    <w:rsid w:val="005637C7"/>
    <w:rsid w:val="00575576"/>
    <w:rsid w:val="00575821"/>
    <w:rsid w:val="0057587F"/>
    <w:rsid w:val="00581447"/>
    <w:rsid w:val="005858DF"/>
    <w:rsid w:val="00586A37"/>
    <w:rsid w:val="00586FB4"/>
    <w:rsid w:val="005900E2"/>
    <w:rsid w:val="00593F29"/>
    <w:rsid w:val="005A4788"/>
    <w:rsid w:val="005B315D"/>
    <w:rsid w:val="005B4F9C"/>
    <w:rsid w:val="005C1668"/>
    <w:rsid w:val="005C7722"/>
    <w:rsid w:val="005D1C16"/>
    <w:rsid w:val="005D2FCB"/>
    <w:rsid w:val="005D585B"/>
    <w:rsid w:val="005E4242"/>
    <w:rsid w:val="005E467A"/>
    <w:rsid w:val="005E51F7"/>
    <w:rsid w:val="005F2FCE"/>
    <w:rsid w:val="005F7263"/>
    <w:rsid w:val="00613847"/>
    <w:rsid w:val="00625504"/>
    <w:rsid w:val="00625D1D"/>
    <w:rsid w:val="00627D59"/>
    <w:rsid w:val="00634387"/>
    <w:rsid w:val="006401D4"/>
    <w:rsid w:val="0065465D"/>
    <w:rsid w:val="00654889"/>
    <w:rsid w:val="006578C8"/>
    <w:rsid w:val="0066099D"/>
    <w:rsid w:val="00661980"/>
    <w:rsid w:val="0066675A"/>
    <w:rsid w:val="006675E2"/>
    <w:rsid w:val="00667DD7"/>
    <w:rsid w:val="0068395E"/>
    <w:rsid w:val="006844D1"/>
    <w:rsid w:val="00690BB0"/>
    <w:rsid w:val="00692CF1"/>
    <w:rsid w:val="00694EDA"/>
    <w:rsid w:val="0069799F"/>
    <w:rsid w:val="006A05F0"/>
    <w:rsid w:val="006A1DAD"/>
    <w:rsid w:val="006B5AD5"/>
    <w:rsid w:val="006C6AD7"/>
    <w:rsid w:val="006E17E5"/>
    <w:rsid w:val="006F00D0"/>
    <w:rsid w:val="006F475D"/>
    <w:rsid w:val="006F500F"/>
    <w:rsid w:val="0070228D"/>
    <w:rsid w:val="00703586"/>
    <w:rsid w:val="007061E2"/>
    <w:rsid w:val="00712010"/>
    <w:rsid w:val="00715F8A"/>
    <w:rsid w:val="0073404C"/>
    <w:rsid w:val="00743604"/>
    <w:rsid w:val="00754A90"/>
    <w:rsid w:val="0076202A"/>
    <w:rsid w:val="00762F01"/>
    <w:rsid w:val="00764D70"/>
    <w:rsid w:val="007667CB"/>
    <w:rsid w:val="00767E95"/>
    <w:rsid w:val="007705CE"/>
    <w:rsid w:val="00772294"/>
    <w:rsid w:val="00780E52"/>
    <w:rsid w:val="007826BB"/>
    <w:rsid w:val="00786EE2"/>
    <w:rsid w:val="00795983"/>
    <w:rsid w:val="007979DF"/>
    <w:rsid w:val="007A774C"/>
    <w:rsid w:val="007B1527"/>
    <w:rsid w:val="007B37E3"/>
    <w:rsid w:val="007C2B02"/>
    <w:rsid w:val="007C2D7B"/>
    <w:rsid w:val="007D2BF3"/>
    <w:rsid w:val="007D5C2A"/>
    <w:rsid w:val="007E0D03"/>
    <w:rsid w:val="007E2C5A"/>
    <w:rsid w:val="007E3362"/>
    <w:rsid w:val="007E6BD2"/>
    <w:rsid w:val="007F57BA"/>
    <w:rsid w:val="007F7096"/>
    <w:rsid w:val="008000DE"/>
    <w:rsid w:val="00800844"/>
    <w:rsid w:val="00803839"/>
    <w:rsid w:val="00805253"/>
    <w:rsid w:val="00805A55"/>
    <w:rsid w:val="008121A2"/>
    <w:rsid w:val="00813E33"/>
    <w:rsid w:val="00813F05"/>
    <w:rsid w:val="008158B6"/>
    <w:rsid w:val="00821B53"/>
    <w:rsid w:val="00822C1D"/>
    <w:rsid w:val="00824D92"/>
    <w:rsid w:val="00833C2B"/>
    <w:rsid w:val="00841BE2"/>
    <w:rsid w:val="0084302C"/>
    <w:rsid w:val="008476CA"/>
    <w:rsid w:val="00850896"/>
    <w:rsid w:val="00853641"/>
    <w:rsid w:val="00854DDD"/>
    <w:rsid w:val="0085720A"/>
    <w:rsid w:val="00860509"/>
    <w:rsid w:val="00860FA7"/>
    <w:rsid w:val="00864026"/>
    <w:rsid w:val="0087617C"/>
    <w:rsid w:val="0087732D"/>
    <w:rsid w:val="00882FD1"/>
    <w:rsid w:val="008841AC"/>
    <w:rsid w:val="00884BE8"/>
    <w:rsid w:val="00886782"/>
    <w:rsid w:val="00896F3C"/>
    <w:rsid w:val="008A64E3"/>
    <w:rsid w:val="008B4517"/>
    <w:rsid w:val="008C1BA1"/>
    <w:rsid w:val="008D48C6"/>
    <w:rsid w:val="008D4DD2"/>
    <w:rsid w:val="008D6A26"/>
    <w:rsid w:val="008D7A09"/>
    <w:rsid w:val="008E471E"/>
    <w:rsid w:val="008F31A4"/>
    <w:rsid w:val="008F3E3D"/>
    <w:rsid w:val="008F5D84"/>
    <w:rsid w:val="00913090"/>
    <w:rsid w:val="00914841"/>
    <w:rsid w:val="0091591C"/>
    <w:rsid w:val="00926FB2"/>
    <w:rsid w:val="00940BFA"/>
    <w:rsid w:val="00951D7A"/>
    <w:rsid w:val="00955678"/>
    <w:rsid w:val="00956328"/>
    <w:rsid w:val="0096187E"/>
    <w:rsid w:val="009663AC"/>
    <w:rsid w:val="009732A3"/>
    <w:rsid w:val="00974C82"/>
    <w:rsid w:val="00976846"/>
    <w:rsid w:val="00977499"/>
    <w:rsid w:val="009777C9"/>
    <w:rsid w:val="00982B66"/>
    <w:rsid w:val="00992B58"/>
    <w:rsid w:val="00995DCF"/>
    <w:rsid w:val="009A6DAA"/>
    <w:rsid w:val="009C204B"/>
    <w:rsid w:val="009C3C81"/>
    <w:rsid w:val="009E53B0"/>
    <w:rsid w:val="009E67B7"/>
    <w:rsid w:val="009E7D40"/>
    <w:rsid w:val="009F5154"/>
    <w:rsid w:val="00A17D70"/>
    <w:rsid w:val="00A2192D"/>
    <w:rsid w:val="00A2598F"/>
    <w:rsid w:val="00A27669"/>
    <w:rsid w:val="00A312DA"/>
    <w:rsid w:val="00A44133"/>
    <w:rsid w:val="00A45CBA"/>
    <w:rsid w:val="00A55CF4"/>
    <w:rsid w:val="00A63C6C"/>
    <w:rsid w:val="00A75458"/>
    <w:rsid w:val="00A767D3"/>
    <w:rsid w:val="00A77CD6"/>
    <w:rsid w:val="00A94E97"/>
    <w:rsid w:val="00AA239B"/>
    <w:rsid w:val="00AA38BE"/>
    <w:rsid w:val="00AA7C26"/>
    <w:rsid w:val="00AB1D9A"/>
    <w:rsid w:val="00AC71A1"/>
    <w:rsid w:val="00AC78E7"/>
    <w:rsid w:val="00AD00FC"/>
    <w:rsid w:val="00AF208A"/>
    <w:rsid w:val="00AF2FD1"/>
    <w:rsid w:val="00AF541C"/>
    <w:rsid w:val="00B073EF"/>
    <w:rsid w:val="00B10903"/>
    <w:rsid w:val="00B11A5D"/>
    <w:rsid w:val="00B15CE4"/>
    <w:rsid w:val="00B228FC"/>
    <w:rsid w:val="00B241EA"/>
    <w:rsid w:val="00B24F54"/>
    <w:rsid w:val="00B32986"/>
    <w:rsid w:val="00B514D9"/>
    <w:rsid w:val="00B5729B"/>
    <w:rsid w:val="00B625E2"/>
    <w:rsid w:val="00B672CE"/>
    <w:rsid w:val="00B75FC4"/>
    <w:rsid w:val="00B770F3"/>
    <w:rsid w:val="00B77DA2"/>
    <w:rsid w:val="00B80E74"/>
    <w:rsid w:val="00B8604B"/>
    <w:rsid w:val="00B866FB"/>
    <w:rsid w:val="00B875E4"/>
    <w:rsid w:val="00BC24F2"/>
    <w:rsid w:val="00BF1172"/>
    <w:rsid w:val="00BF17D0"/>
    <w:rsid w:val="00BF3429"/>
    <w:rsid w:val="00C058B9"/>
    <w:rsid w:val="00C07D6D"/>
    <w:rsid w:val="00C1462B"/>
    <w:rsid w:val="00C17B49"/>
    <w:rsid w:val="00C26596"/>
    <w:rsid w:val="00C37508"/>
    <w:rsid w:val="00C43534"/>
    <w:rsid w:val="00C60453"/>
    <w:rsid w:val="00C63163"/>
    <w:rsid w:val="00C6336F"/>
    <w:rsid w:val="00C67C46"/>
    <w:rsid w:val="00C77D7E"/>
    <w:rsid w:val="00C81D16"/>
    <w:rsid w:val="00C8731E"/>
    <w:rsid w:val="00C97276"/>
    <w:rsid w:val="00CA0F11"/>
    <w:rsid w:val="00CA26F3"/>
    <w:rsid w:val="00CA43BC"/>
    <w:rsid w:val="00CB06DB"/>
    <w:rsid w:val="00CB339E"/>
    <w:rsid w:val="00CD5096"/>
    <w:rsid w:val="00CE4FD5"/>
    <w:rsid w:val="00CE537F"/>
    <w:rsid w:val="00CE698F"/>
    <w:rsid w:val="00CE6F71"/>
    <w:rsid w:val="00CF026A"/>
    <w:rsid w:val="00CF2407"/>
    <w:rsid w:val="00CF2811"/>
    <w:rsid w:val="00CF66A5"/>
    <w:rsid w:val="00D0192C"/>
    <w:rsid w:val="00D02010"/>
    <w:rsid w:val="00D101C1"/>
    <w:rsid w:val="00D17597"/>
    <w:rsid w:val="00D20113"/>
    <w:rsid w:val="00D20B33"/>
    <w:rsid w:val="00D20EE3"/>
    <w:rsid w:val="00D333A2"/>
    <w:rsid w:val="00D4724F"/>
    <w:rsid w:val="00D624B8"/>
    <w:rsid w:val="00D72C2A"/>
    <w:rsid w:val="00D77B8F"/>
    <w:rsid w:val="00D84D67"/>
    <w:rsid w:val="00DA29AC"/>
    <w:rsid w:val="00DA2D05"/>
    <w:rsid w:val="00DA43D2"/>
    <w:rsid w:val="00DA5F76"/>
    <w:rsid w:val="00DA763C"/>
    <w:rsid w:val="00DB25F0"/>
    <w:rsid w:val="00DB7969"/>
    <w:rsid w:val="00DC66FD"/>
    <w:rsid w:val="00DD0E6B"/>
    <w:rsid w:val="00DD3D80"/>
    <w:rsid w:val="00DD5D7C"/>
    <w:rsid w:val="00DE1995"/>
    <w:rsid w:val="00DF5966"/>
    <w:rsid w:val="00E062E1"/>
    <w:rsid w:val="00E159F5"/>
    <w:rsid w:val="00E16B17"/>
    <w:rsid w:val="00E17AC2"/>
    <w:rsid w:val="00E24C39"/>
    <w:rsid w:val="00E32610"/>
    <w:rsid w:val="00E36396"/>
    <w:rsid w:val="00E542FB"/>
    <w:rsid w:val="00E616EE"/>
    <w:rsid w:val="00E87799"/>
    <w:rsid w:val="00E87E8E"/>
    <w:rsid w:val="00E91824"/>
    <w:rsid w:val="00E93ED7"/>
    <w:rsid w:val="00E944EF"/>
    <w:rsid w:val="00EA2326"/>
    <w:rsid w:val="00EA2863"/>
    <w:rsid w:val="00EA4507"/>
    <w:rsid w:val="00EA4A81"/>
    <w:rsid w:val="00EA591F"/>
    <w:rsid w:val="00EA5EA1"/>
    <w:rsid w:val="00EB696F"/>
    <w:rsid w:val="00EC5562"/>
    <w:rsid w:val="00EC64BD"/>
    <w:rsid w:val="00EC6B34"/>
    <w:rsid w:val="00ED6B40"/>
    <w:rsid w:val="00ED6E52"/>
    <w:rsid w:val="00ED7A67"/>
    <w:rsid w:val="00EE0927"/>
    <w:rsid w:val="00EE2108"/>
    <w:rsid w:val="00EE2536"/>
    <w:rsid w:val="00EF5843"/>
    <w:rsid w:val="00F062AF"/>
    <w:rsid w:val="00F10084"/>
    <w:rsid w:val="00F105D4"/>
    <w:rsid w:val="00F12765"/>
    <w:rsid w:val="00F25571"/>
    <w:rsid w:val="00F71A98"/>
    <w:rsid w:val="00F71F66"/>
    <w:rsid w:val="00F72C26"/>
    <w:rsid w:val="00F74614"/>
    <w:rsid w:val="00F74B07"/>
    <w:rsid w:val="00F770D4"/>
    <w:rsid w:val="00F77BF6"/>
    <w:rsid w:val="00F80047"/>
    <w:rsid w:val="00F86DE5"/>
    <w:rsid w:val="00F87B59"/>
    <w:rsid w:val="00F93734"/>
    <w:rsid w:val="00FB7550"/>
    <w:rsid w:val="00FC1084"/>
    <w:rsid w:val="00FC1228"/>
    <w:rsid w:val="00FC1BE0"/>
    <w:rsid w:val="00FD5C8A"/>
    <w:rsid w:val="00FE4EA0"/>
    <w:rsid w:val="00FF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55E1"/>
  <w15:chartTrackingRefBased/>
  <w15:docId w15:val="{BB884A61-F5C3-4405-98C7-EE706FF0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2E4"/>
    <w:rPr>
      <w:rFonts w:eastAsiaTheme="majorEastAsia" w:cstheme="majorBidi"/>
      <w:color w:val="272727" w:themeColor="text1" w:themeTint="D8"/>
    </w:rPr>
  </w:style>
  <w:style w:type="paragraph" w:styleId="Title">
    <w:name w:val="Title"/>
    <w:basedOn w:val="Normal"/>
    <w:next w:val="Normal"/>
    <w:link w:val="TitleChar"/>
    <w:uiPriority w:val="10"/>
    <w:qFormat/>
    <w:rsid w:val="00162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2E4"/>
    <w:pPr>
      <w:spacing w:before="160"/>
      <w:jc w:val="center"/>
    </w:pPr>
    <w:rPr>
      <w:i/>
      <w:iCs/>
      <w:color w:val="404040" w:themeColor="text1" w:themeTint="BF"/>
    </w:rPr>
  </w:style>
  <w:style w:type="character" w:customStyle="1" w:styleId="QuoteChar">
    <w:name w:val="Quote Char"/>
    <w:basedOn w:val="DefaultParagraphFont"/>
    <w:link w:val="Quote"/>
    <w:uiPriority w:val="29"/>
    <w:rsid w:val="001622E4"/>
    <w:rPr>
      <w:i/>
      <w:iCs/>
      <w:color w:val="404040" w:themeColor="text1" w:themeTint="BF"/>
    </w:rPr>
  </w:style>
  <w:style w:type="paragraph" w:styleId="ListParagraph">
    <w:name w:val="List Paragraph"/>
    <w:basedOn w:val="Normal"/>
    <w:uiPriority w:val="34"/>
    <w:qFormat/>
    <w:rsid w:val="001622E4"/>
    <w:pPr>
      <w:ind w:left="720"/>
      <w:contextualSpacing/>
    </w:pPr>
  </w:style>
  <w:style w:type="character" w:styleId="IntenseEmphasis">
    <w:name w:val="Intense Emphasis"/>
    <w:basedOn w:val="DefaultParagraphFont"/>
    <w:uiPriority w:val="21"/>
    <w:qFormat/>
    <w:rsid w:val="001622E4"/>
    <w:rPr>
      <w:i/>
      <w:iCs/>
      <w:color w:val="0F4761" w:themeColor="accent1" w:themeShade="BF"/>
    </w:rPr>
  </w:style>
  <w:style w:type="paragraph" w:styleId="IntenseQuote">
    <w:name w:val="Intense Quote"/>
    <w:basedOn w:val="Normal"/>
    <w:next w:val="Normal"/>
    <w:link w:val="IntenseQuoteChar"/>
    <w:uiPriority w:val="30"/>
    <w:qFormat/>
    <w:rsid w:val="00162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2E4"/>
    <w:rPr>
      <w:i/>
      <w:iCs/>
      <w:color w:val="0F4761" w:themeColor="accent1" w:themeShade="BF"/>
    </w:rPr>
  </w:style>
  <w:style w:type="character" w:styleId="IntenseReference">
    <w:name w:val="Intense Reference"/>
    <w:basedOn w:val="DefaultParagraphFont"/>
    <w:uiPriority w:val="32"/>
    <w:qFormat/>
    <w:rsid w:val="001622E4"/>
    <w:rPr>
      <w:b/>
      <w:bCs/>
      <w:smallCaps/>
      <w:color w:val="0F4761" w:themeColor="accent1" w:themeShade="BF"/>
      <w:spacing w:val="5"/>
    </w:rPr>
  </w:style>
  <w:style w:type="paragraph" w:styleId="Header">
    <w:name w:val="header"/>
    <w:basedOn w:val="Normal"/>
    <w:link w:val="HeaderChar"/>
    <w:uiPriority w:val="99"/>
    <w:unhideWhenUsed/>
    <w:rsid w:val="0016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2E4"/>
  </w:style>
  <w:style w:type="paragraph" w:styleId="Footer">
    <w:name w:val="footer"/>
    <w:basedOn w:val="Normal"/>
    <w:link w:val="FooterChar"/>
    <w:uiPriority w:val="99"/>
    <w:unhideWhenUsed/>
    <w:rsid w:val="0016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2E4"/>
  </w:style>
  <w:style w:type="table" w:styleId="TableGrid">
    <w:name w:val="Table Grid"/>
    <w:basedOn w:val="TableNormal"/>
    <w:uiPriority w:val="39"/>
    <w:rsid w:val="00B8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4C1F-B49C-4812-8402-AA239FE8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3819</Characters>
  <Application>Microsoft Office Word</Application>
  <DocSecurity>0</DocSecurity>
  <Lines>636</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Tolar</dc:creator>
  <cp:keywords/>
  <dc:description/>
  <cp:lastModifiedBy>Scott Tolar</cp:lastModifiedBy>
  <cp:revision>3</cp:revision>
  <dcterms:created xsi:type="dcterms:W3CDTF">2026-08-06T19:22:00Z</dcterms:created>
  <dcterms:modified xsi:type="dcterms:W3CDTF">2026-08-06T19:24:00Z</dcterms:modified>
</cp:coreProperties>
</file>